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212274">
        <w:rPr>
          <w:rFonts w:ascii="Times New Roman" w:hAnsi="Times New Roman" w:cs="Times New Roman"/>
          <w:sz w:val="26"/>
          <w:szCs w:val="26"/>
        </w:rPr>
        <w:t>» (с 10 апреля 2023 года по 14</w:t>
      </w:r>
      <w:r w:rsidR="004C3F28">
        <w:rPr>
          <w:rFonts w:ascii="Times New Roman" w:hAnsi="Times New Roman" w:cs="Times New Roman"/>
          <w:sz w:val="26"/>
          <w:szCs w:val="26"/>
        </w:rPr>
        <w:t xml:space="preserve"> апреля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45B2D" w:rsidRPr="00045B2D">
        <w:rPr>
          <w:rFonts w:ascii="Times New Roman" w:hAnsi="Times New Roman" w:cs="Times New Roman"/>
          <w:sz w:val="26"/>
          <w:szCs w:val="26"/>
        </w:rPr>
        <w:t>Порядок предоставления субсидии товариществам собственников жилья, жилищным, жилищно-строительным кооперативам или иным специализированным кооперативам либо выбранным собственниками помещений в многоквартирно</w:t>
      </w:r>
      <w:r w:rsidR="00045B2D">
        <w:rPr>
          <w:rFonts w:ascii="Times New Roman" w:hAnsi="Times New Roman" w:cs="Times New Roman"/>
          <w:sz w:val="26"/>
          <w:szCs w:val="26"/>
        </w:rPr>
        <w:t>м доме управляющим организациям</w:t>
      </w:r>
      <w:r w:rsidR="00045B2D" w:rsidRPr="00045B2D">
        <w:rPr>
          <w:rFonts w:ascii="Times New Roman" w:hAnsi="Times New Roman" w:cs="Times New Roman"/>
          <w:sz w:val="26"/>
          <w:szCs w:val="26"/>
        </w:rPr>
        <w:t xml:space="preserve"> на финансовое обеспечение затрат, связанных с благоустройством дворовых территорий</w:t>
      </w:r>
      <w:r w:rsidR="00045B2D">
        <w:rPr>
          <w:rFonts w:ascii="Times New Roman" w:hAnsi="Times New Roman" w:cs="Times New Roman"/>
          <w:sz w:val="26"/>
          <w:szCs w:val="26"/>
        </w:rPr>
        <w:t xml:space="preserve">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045B2D">
        <w:rPr>
          <w:rFonts w:ascii="Times New Roman" w:hAnsi="Times New Roman" w:cs="Times New Roman"/>
          <w:sz w:val="26"/>
          <w:szCs w:val="26"/>
        </w:rPr>
        <w:t>ем Администрации г. Белогорск 10.11.2021 №1062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212274">
        <w:rPr>
          <w:rFonts w:ascii="Times New Roman" w:hAnsi="Times New Roman" w:cs="Times New Roman"/>
          <w:sz w:val="26"/>
          <w:szCs w:val="26"/>
        </w:rPr>
        <w:t>«Развитие</w:t>
      </w:r>
      <w:r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45B2D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2274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3F28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D720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24</cp:revision>
  <dcterms:created xsi:type="dcterms:W3CDTF">2022-03-16T02:52:00Z</dcterms:created>
  <dcterms:modified xsi:type="dcterms:W3CDTF">2023-04-13T12:57:00Z</dcterms:modified>
</cp:coreProperties>
</file>