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F7EB8" w:rsidRDefault="008128C4" w:rsidP="005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243"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 w:rsidRPr="00282243">
        <w:rPr>
          <w:rFonts w:ascii="Times New Roman" w:hAnsi="Times New Roman" w:cs="Times New Roman"/>
          <w:sz w:val="26"/>
          <w:szCs w:val="26"/>
        </w:rPr>
        <w:t>МКУ «</w:t>
      </w:r>
      <w:r w:rsidR="00FF0B58" w:rsidRPr="00282243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C37172">
        <w:rPr>
          <w:rFonts w:ascii="Times New Roman" w:hAnsi="Times New Roman" w:cs="Times New Roman"/>
          <w:sz w:val="26"/>
          <w:szCs w:val="26"/>
        </w:rPr>
        <w:t>Белогорск» (с 14 июля 2023 года по 18 июля</w:t>
      </w:r>
      <w:r w:rsidR="00116B2C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 w:rsidRPr="00282243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 w:rsidRPr="00282243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 </w:t>
      </w:r>
      <w:r w:rsidR="00BF7A3C" w:rsidRPr="00282243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 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на </w:t>
      </w:r>
      <w:r w:rsidR="00BD6E0F" w:rsidRPr="00282243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содержанием сетей и объектов теплоснабжения, водоснабжения и водоотведения </w:t>
      </w:r>
      <w:r w:rsidR="00747B0A" w:rsidRPr="00282243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BF7A3C" w:rsidRPr="00282243">
        <w:rPr>
          <w:rFonts w:ascii="Times New Roman" w:hAnsi="Times New Roman" w:cs="Times New Roman"/>
          <w:sz w:val="26"/>
          <w:szCs w:val="26"/>
        </w:rPr>
        <w:t>ем Администрации г. </w:t>
      </w:r>
      <w:r w:rsidR="00BD6E0F" w:rsidRPr="00282243">
        <w:rPr>
          <w:rFonts w:ascii="Times New Roman" w:hAnsi="Times New Roman" w:cs="Times New Roman"/>
          <w:sz w:val="26"/>
          <w:szCs w:val="26"/>
        </w:rPr>
        <w:t>Белогорск 14.12.2021 №1757</w:t>
      </w:r>
      <w:r w:rsidR="00071E3A" w:rsidRPr="00282243">
        <w:rPr>
          <w:rFonts w:ascii="Times New Roman" w:hAnsi="Times New Roman" w:cs="Times New Roman"/>
          <w:sz w:val="26"/>
          <w:szCs w:val="26"/>
        </w:rPr>
        <w:t xml:space="preserve">, </w:t>
      </w:r>
      <w:r w:rsidRPr="00282243"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5E4C51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282243" w:rsidRPr="00282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«Городские энергетические сети»</w:t>
      </w:r>
      <w:r w:rsidR="000F7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282243" w:rsidRPr="000F7EB8" w:rsidRDefault="00282243" w:rsidP="000F7EB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установку </w:t>
      </w:r>
      <w:r w:rsidR="00C371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СХВО на 6 котельных: «Озерная», «Благовещенская</w:t>
      </w:r>
      <w:r w:rsidRPr="000F7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16B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«Томская», «Комсомольская»</w:t>
      </w:r>
      <w:r w:rsidR="00C371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«СПТУ-13», «125 квартал»</w:t>
      </w:r>
      <w:bookmarkStart w:id="0" w:name="_GoBack"/>
      <w:bookmarkEnd w:id="0"/>
      <w:r w:rsidR="00116B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sectPr w:rsidR="00282243" w:rsidRPr="000F7EB8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50FA"/>
    <w:multiLevelType w:val="hybridMultilevel"/>
    <w:tmpl w:val="53904618"/>
    <w:lvl w:ilvl="0" w:tplc="B9100C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B5B70"/>
    <w:multiLevelType w:val="hybridMultilevel"/>
    <w:tmpl w:val="DA5C8BBE"/>
    <w:lvl w:ilvl="0" w:tplc="CD76B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201FDF"/>
    <w:multiLevelType w:val="hybridMultilevel"/>
    <w:tmpl w:val="E6E47D3E"/>
    <w:lvl w:ilvl="0" w:tplc="7408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1857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0F7EB8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6B2C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243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0AA0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4C51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6E0F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BF7A3C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37172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0404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17</cp:revision>
  <dcterms:created xsi:type="dcterms:W3CDTF">2022-03-16T02:52:00Z</dcterms:created>
  <dcterms:modified xsi:type="dcterms:W3CDTF">2023-07-19T13:44:00Z</dcterms:modified>
</cp:coreProperties>
</file>