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субсидии </w:t>
      </w:r>
      <w:r w:rsidR="001A10F9">
        <w:rPr>
          <w:rFonts w:ascii="Times New Roman" w:hAnsi="Times New Roman" w:cs="Times New Roman"/>
          <w:sz w:val="28"/>
          <w:szCs w:val="28"/>
        </w:rPr>
        <w:t>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</w:t>
      </w:r>
      <w:r w:rsidR="00FD78F8">
        <w:rPr>
          <w:rFonts w:ascii="Times New Roman" w:hAnsi="Times New Roman" w:cs="Times New Roman"/>
          <w:sz w:val="28"/>
          <w:szCs w:val="28"/>
        </w:rPr>
        <w:t>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</w:t>
      </w:r>
      <w:r w:rsidR="00FD78F8">
        <w:rPr>
          <w:rFonts w:ascii="Times New Roman" w:hAnsi="Times New Roman" w:cs="Times New Roman"/>
          <w:sz w:val="22"/>
          <w:szCs w:val="22"/>
        </w:rPr>
        <w:t>ии г. Белогорск 17.03.2022 № 405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B97C5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01 декабря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022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05 декабря</w:t>
            </w:r>
            <w:r w:rsidR="00953364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631A5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244A5E" w:rsidRPr="00244A5E" w:rsidRDefault="00244A5E" w:rsidP="0024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Субсидия представляется с целью компенсации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Pr="00DD2FB6" w:rsidRDefault="00244A5E" w:rsidP="00244A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Размер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тарифу.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244A5E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государственного регулирования (тарифов).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Default="00D9258F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Получатели субсидии </w:t>
            </w:r>
            <w:r w:rsidR="00CC18B3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D9258F">
              <w:rPr>
                <w:rFonts w:ascii="Times New Roman" w:hAnsi="Times New Roman" w:cs="Times New Roman"/>
                <w:sz w:val="22"/>
                <w:szCs w:val="22"/>
              </w:rPr>
              <w:t>1-е число месяца, предшествующего месяцу, в котором планируется проведение отбора, должны соответствовать следующим требованиям: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>проведение отбора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являться иностранным юридическим лицом, </w:t>
            </w:r>
            <w:r w:rsidR="00961DB8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местом регистрации которых является государство или территория, включенные в утверждаемый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Министерством финансов Российской Федерации перечень государств и территорий, </w:t>
            </w:r>
            <w:r w:rsidR="00961DB8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 через третьих лиц)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 xml:space="preserve">участия офшорных компаний </w:t>
            </w:r>
            <w:r w:rsidR="00961DB8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>совокупности превышает 25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иное не предусмотрено законодательством Российской Федерации»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получать средства из местного бюджета в соответствии с иными нормативными правовыми актами на цели, указанные в пункте 3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организацией отчетности в сроки, установленные пунктом 30 настоящего Порядка.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Для получения субсидии за январь – ноябрь текущего года получатели </w:t>
            </w:r>
            <w:r w:rsidR="00631A51">
              <w:rPr>
                <w:rFonts w:ascii="Times New Roman" w:hAnsi="Times New Roman" w:cs="Times New Roman"/>
                <w:sz w:val="22"/>
                <w:szCs w:val="22"/>
              </w:rPr>
              <w:t>субсидии ежемесячно в срок до 05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числа месяца, следующего за месяцем предоставления услуг по теплоснабжению</w:t>
            </w:r>
            <w:r w:rsidR="00631A51">
              <w:rPr>
                <w:rFonts w:ascii="Times New Roman" w:hAnsi="Times New Roman" w:cs="Times New Roman"/>
                <w:sz w:val="22"/>
                <w:szCs w:val="22"/>
              </w:rPr>
              <w:t>, за декабрь текущего года до 15</w:t>
            </w:r>
            <w:bookmarkStart w:id="0" w:name="_GoBack"/>
            <w:bookmarkEnd w:id="0"/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декабря текущего года, представляют Главному распорядителю предложение (заявку) в составе следующих документов: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(для юридических лиц), копию свидетельства о государственной регистрации (для индивидуальных предпринимателей) (предоставляются при первом обращении за получением субсидии, а также при последующих обращениях в случае изменения указанных документов);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справка территориального органа Федеральной налоговой службы, подписанная ее руководителем (иным уполномоченным лицом), по состоянию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FC1DAE" w:rsidRPr="00EF263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>роведение отбора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925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подтверждающая отсутствие у получателя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получатель субсидии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FC1DAE" w:rsidRPr="00EF263F" w:rsidRDefault="00FC1DAE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 том,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получатель субсидии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явля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9362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ся иностранным юридическим лицом,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местом регистрации которых является государство или территория, включенные в утверждаемый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Министерством финансов Российской Федерации перечень государств и территорий,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 через третьих лиц) участия офшорных компаний в совокупности превышает 25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иное не предусмотрено законодательством Российской Федерации»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Порядку).</w:t>
            </w:r>
          </w:p>
          <w:p w:rsidR="006F3935" w:rsidRPr="0059645D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заявление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961DB8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961DB8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субсидии по основаниям, указанным в пункте 23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получателю субсидии письменное уведомление о принятом решении (вручается нарочно).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принятия решения об отказе в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предоставлении субсидии в уведомлении указываются основания соответствующего отказа.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субсидии являются: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субсидии не всех документов, указанных в пункте 11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субсидии требованиям, установленным пунктом 10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субсидии информации, в том числе информации о месте нахождения и адресе юридического лица;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субсидии предложения (заявки) после даты и (или) времени, определенных для подачи предложений (заявок);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8A7F2B" w:rsidRPr="001D5BB0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организации.</w:t>
            </w:r>
          </w:p>
        </w:tc>
      </w:tr>
      <w:tr w:rsidR="00961DB8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3650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DD3650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961DB8" w:rsidTr="007F129B">
        <w:trPr>
          <w:trHeight w:val="1914"/>
        </w:trPr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9D5FB4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F4A3E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5F4A3E">
              <w:rPr>
                <w:rFonts w:ascii="Times New Roman" w:hAnsi="Times New Roman" w:cs="Times New Roman"/>
                <w:sz w:val="22"/>
                <w:szCs w:val="22"/>
              </w:rPr>
              <w:t xml:space="preserve">ядитель 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</w:t>
            </w:r>
            <w:r w:rsidR="002373F1">
              <w:rPr>
                <w:rFonts w:ascii="Times New Roman" w:hAnsi="Times New Roman" w:cs="Times New Roman"/>
                <w:sz w:val="22"/>
                <w:szCs w:val="22"/>
              </w:rPr>
              <w:t>вое управление Администрации г. 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Белогорск» от 20.12.2019 № 77</w:t>
            </w:r>
          </w:p>
        </w:tc>
      </w:tr>
      <w:tr w:rsidR="00961DB8" w:rsidTr="007F129B">
        <w:trPr>
          <w:trHeight w:val="990"/>
        </w:trPr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EB42D3" w:rsidRPr="009D5FB4" w:rsidRDefault="007F129B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129B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961DB8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22326"/>
    <w:rsid w:val="0003325B"/>
    <w:rsid w:val="00067CF0"/>
    <w:rsid w:val="00067EDF"/>
    <w:rsid w:val="00085E81"/>
    <w:rsid w:val="000A6984"/>
    <w:rsid w:val="000C73D1"/>
    <w:rsid w:val="000E5B9C"/>
    <w:rsid w:val="00126671"/>
    <w:rsid w:val="001A10F9"/>
    <w:rsid w:val="001D5BB0"/>
    <w:rsid w:val="001F63B2"/>
    <w:rsid w:val="00205A91"/>
    <w:rsid w:val="002224D3"/>
    <w:rsid w:val="00232E5A"/>
    <w:rsid w:val="002373F1"/>
    <w:rsid w:val="00244A5E"/>
    <w:rsid w:val="00267C5E"/>
    <w:rsid w:val="002B539F"/>
    <w:rsid w:val="002D10A0"/>
    <w:rsid w:val="003039B2"/>
    <w:rsid w:val="00353131"/>
    <w:rsid w:val="003E59D9"/>
    <w:rsid w:val="004338F4"/>
    <w:rsid w:val="004418CC"/>
    <w:rsid w:val="0048037B"/>
    <w:rsid w:val="004C36CC"/>
    <w:rsid w:val="004C5345"/>
    <w:rsid w:val="00533EAB"/>
    <w:rsid w:val="005504BA"/>
    <w:rsid w:val="00551F5A"/>
    <w:rsid w:val="0059645D"/>
    <w:rsid w:val="005A0EEC"/>
    <w:rsid w:val="005A2DE0"/>
    <w:rsid w:val="005A5DF2"/>
    <w:rsid w:val="005F4A3E"/>
    <w:rsid w:val="00600FCB"/>
    <w:rsid w:val="00631A51"/>
    <w:rsid w:val="006B5D2D"/>
    <w:rsid w:val="006E5885"/>
    <w:rsid w:val="006F3935"/>
    <w:rsid w:val="00704DF7"/>
    <w:rsid w:val="00715E88"/>
    <w:rsid w:val="00761DD2"/>
    <w:rsid w:val="00773677"/>
    <w:rsid w:val="007E1EE4"/>
    <w:rsid w:val="007F129B"/>
    <w:rsid w:val="00826FF0"/>
    <w:rsid w:val="008813FD"/>
    <w:rsid w:val="008A7F2B"/>
    <w:rsid w:val="008F53BE"/>
    <w:rsid w:val="0092512C"/>
    <w:rsid w:val="009362EB"/>
    <w:rsid w:val="00953364"/>
    <w:rsid w:val="00961DB8"/>
    <w:rsid w:val="00965E07"/>
    <w:rsid w:val="009D5FB4"/>
    <w:rsid w:val="009E7A33"/>
    <w:rsid w:val="00A0310C"/>
    <w:rsid w:val="00A15934"/>
    <w:rsid w:val="00A62E81"/>
    <w:rsid w:val="00A83C50"/>
    <w:rsid w:val="00A84203"/>
    <w:rsid w:val="00AC4792"/>
    <w:rsid w:val="00B3640C"/>
    <w:rsid w:val="00B400B8"/>
    <w:rsid w:val="00B81E14"/>
    <w:rsid w:val="00B97C5B"/>
    <w:rsid w:val="00BE7F67"/>
    <w:rsid w:val="00C648B0"/>
    <w:rsid w:val="00C81EB7"/>
    <w:rsid w:val="00C84DEB"/>
    <w:rsid w:val="00C86997"/>
    <w:rsid w:val="00C87DA0"/>
    <w:rsid w:val="00CB0DD0"/>
    <w:rsid w:val="00CC18B3"/>
    <w:rsid w:val="00CC58D0"/>
    <w:rsid w:val="00D112DF"/>
    <w:rsid w:val="00D302DF"/>
    <w:rsid w:val="00D513FD"/>
    <w:rsid w:val="00D6574F"/>
    <w:rsid w:val="00D9258F"/>
    <w:rsid w:val="00DC0F54"/>
    <w:rsid w:val="00DD2FB6"/>
    <w:rsid w:val="00DD3650"/>
    <w:rsid w:val="00DF37D3"/>
    <w:rsid w:val="00E041A5"/>
    <w:rsid w:val="00E24761"/>
    <w:rsid w:val="00EB42D3"/>
    <w:rsid w:val="00EB61A0"/>
    <w:rsid w:val="00EE5AD0"/>
    <w:rsid w:val="00EF263F"/>
    <w:rsid w:val="00F40D69"/>
    <w:rsid w:val="00F446C4"/>
    <w:rsid w:val="00F5665D"/>
    <w:rsid w:val="00F61070"/>
    <w:rsid w:val="00F64321"/>
    <w:rsid w:val="00FA154B"/>
    <w:rsid w:val="00FB588E"/>
    <w:rsid w:val="00FC1DAE"/>
    <w:rsid w:val="00FD0DB7"/>
    <w:rsid w:val="00FD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D51E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66</cp:revision>
  <cp:lastPrinted>2022-03-03T06:23:00Z</cp:lastPrinted>
  <dcterms:created xsi:type="dcterms:W3CDTF">2022-02-03T13:40:00Z</dcterms:created>
  <dcterms:modified xsi:type="dcterms:W3CDTF">2023-12-04T05:07:00Z</dcterms:modified>
</cp:coreProperties>
</file>