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BF7292" w:rsidRDefault="006F3935" w:rsidP="004A386D">
      <w:pPr>
        <w:pStyle w:val="ConsPlusNorma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4A386D" w:rsidRPr="004A386D">
        <w:rPr>
          <w:rFonts w:ascii="Times New Roman" w:hAnsi="Times New Roman" w:cs="Times New Roman"/>
          <w:sz w:val="28"/>
          <w:szCs w:val="28"/>
        </w:rPr>
        <w:t>организациям, осуществляющим управление (обслужива</w:t>
      </w:r>
      <w:r w:rsidR="004A386D">
        <w:rPr>
          <w:rFonts w:ascii="Times New Roman" w:hAnsi="Times New Roman" w:cs="Times New Roman"/>
          <w:sz w:val="28"/>
          <w:szCs w:val="28"/>
        </w:rPr>
        <w:t xml:space="preserve">ние) многоквартирными домами на финансовое </w:t>
      </w:r>
      <w:r w:rsidR="004A386D" w:rsidRPr="004A386D">
        <w:rPr>
          <w:rFonts w:ascii="Times New Roman" w:hAnsi="Times New Roman" w:cs="Times New Roman"/>
          <w:sz w:val="28"/>
          <w:szCs w:val="28"/>
        </w:rPr>
        <w:t>обеспечение затрат, связанных с выполнением работ по благоустройству дворовых территорий многоквартирных домов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(в части благоустройства Дальневосточных дворов)</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w:t>
      </w:r>
      <w:r w:rsidR="004A386D">
        <w:rPr>
          <w:rFonts w:ascii="Times New Roman" w:hAnsi="Times New Roman" w:cs="Times New Roman"/>
          <w:sz w:val="22"/>
          <w:szCs w:val="22"/>
        </w:rPr>
        <w:t>ем Администрации г. Белогорск 20.04.2022 № 716</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5714DB"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4A386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20 июля</w:t>
            </w:r>
            <w:r w:rsidR="00E701E8" w:rsidRPr="00E701E8">
              <w:rPr>
                <w:rFonts w:ascii="Times New Roman" w:hAnsi="Times New Roman" w:cs="Times New Roman"/>
                <w:sz w:val="22"/>
                <w:szCs w:val="22"/>
              </w:rPr>
              <w:t xml:space="preserve"> </w:t>
            </w:r>
            <w:r w:rsidR="006F3935" w:rsidRPr="00E701E8">
              <w:rPr>
                <w:rFonts w:ascii="Times New Roman" w:hAnsi="Times New Roman" w:cs="Times New Roman"/>
                <w:sz w:val="22"/>
                <w:szCs w:val="22"/>
              </w:rPr>
              <w:t>202</w:t>
            </w:r>
            <w:r>
              <w:rPr>
                <w:rFonts w:ascii="Times New Roman" w:hAnsi="Times New Roman" w:cs="Times New Roman"/>
                <w:sz w:val="22"/>
                <w:szCs w:val="22"/>
              </w:rPr>
              <w:t>4 года до 17-00 часов 24 июл</w:t>
            </w:r>
            <w:r w:rsidR="00D52391">
              <w:rPr>
                <w:rFonts w:ascii="Times New Roman" w:hAnsi="Times New Roman" w:cs="Times New Roman"/>
                <w:sz w:val="22"/>
                <w:szCs w:val="22"/>
              </w:rPr>
              <w:t>я</w:t>
            </w:r>
            <w:r w:rsidR="0088325D">
              <w:rPr>
                <w:rFonts w:ascii="Times New Roman" w:hAnsi="Times New Roman" w:cs="Times New Roman"/>
                <w:sz w:val="22"/>
                <w:szCs w:val="22"/>
              </w:rPr>
              <w:t xml:space="preserve"> 2024</w:t>
            </w:r>
            <w:r w:rsidR="006F3935" w:rsidRPr="00E701E8">
              <w:rPr>
                <w:rFonts w:ascii="Times New Roman" w:hAnsi="Times New Roman" w:cs="Times New Roman"/>
                <w:sz w:val="22"/>
                <w:szCs w:val="22"/>
              </w:rPr>
              <w:t xml:space="preserve"> года</w:t>
            </w:r>
          </w:p>
        </w:tc>
      </w:tr>
      <w:tr w:rsidR="005714DB"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B3640C"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p>
          <w:p w:rsidR="00DD2FB6" w:rsidRPr="00A62E81" w:rsidRDefault="006076E7"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5714DB"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6F3935" w:rsidRDefault="004A386D" w:rsidP="00BF7292">
            <w:pPr>
              <w:pStyle w:val="ConsPlusNormal"/>
              <w:widowControl/>
              <w:ind w:firstLine="0"/>
              <w:jc w:val="both"/>
              <w:rPr>
                <w:rFonts w:ascii="Times New Roman" w:hAnsi="Times New Roman" w:cs="Times New Roman"/>
                <w:sz w:val="22"/>
                <w:szCs w:val="22"/>
              </w:rPr>
            </w:pPr>
            <w:r w:rsidRPr="004A386D">
              <w:rPr>
                <w:rFonts w:ascii="Times New Roman" w:hAnsi="Times New Roman" w:cs="Times New Roman"/>
                <w:sz w:val="22"/>
                <w:szCs w:val="22"/>
              </w:rPr>
              <w:t>Субсидия предоставляется в целях финансового обеспечения затрат, связанных с выполнением работ по благоустройству дворовых территорий многоквартирных домов.</w:t>
            </w:r>
          </w:p>
          <w:p w:rsidR="004A386D" w:rsidRPr="004A386D" w:rsidRDefault="004A386D" w:rsidP="004A386D">
            <w:pPr>
              <w:pStyle w:val="ConsPlusNormal"/>
              <w:ind w:firstLine="0"/>
              <w:jc w:val="both"/>
              <w:rPr>
                <w:rFonts w:ascii="Times New Roman" w:hAnsi="Times New Roman" w:cs="Times New Roman"/>
                <w:sz w:val="22"/>
                <w:szCs w:val="22"/>
              </w:rPr>
            </w:pPr>
            <w:r w:rsidRPr="004A386D">
              <w:rPr>
                <w:rFonts w:ascii="Times New Roman" w:hAnsi="Times New Roman" w:cs="Times New Roman"/>
                <w:sz w:val="22"/>
                <w:szCs w:val="22"/>
              </w:rPr>
              <w:t>Под благоустройством дворовых территорий понимаются следующие виды работ:</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обустройство детской площадки;</w:t>
            </w:r>
          </w:p>
          <w:p w:rsid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обустройство спортивной площадки;</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оборудование зоны тихого отдыха;</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обеспечение освещения территории;</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установка скамеек, урн;</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оборудование площадки для хозяйственно - бытовых нужд;</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оборудование (ремонт) дворовых проездов и тротуаров;</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оборудование (ремонт) ливневой канализации.</w:t>
            </w:r>
          </w:p>
          <w:p w:rsidR="004A386D" w:rsidRPr="004A386D" w:rsidRDefault="004A386D" w:rsidP="004A386D">
            <w:pPr>
              <w:pStyle w:val="ConsPlusNormal"/>
              <w:ind w:firstLine="0"/>
              <w:jc w:val="both"/>
              <w:rPr>
                <w:rFonts w:ascii="Times New Roman" w:hAnsi="Times New Roman" w:cs="Times New Roman"/>
                <w:sz w:val="22"/>
                <w:szCs w:val="22"/>
              </w:rPr>
            </w:pPr>
            <w:r w:rsidRPr="004A386D">
              <w:rPr>
                <w:rFonts w:ascii="Times New Roman" w:hAnsi="Times New Roman" w:cs="Times New Roman"/>
                <w:sz w:val="22"/>
                <w:szCs w:val="22"/>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спортивными и детскими площадками, дворовыми проездами, тротуарами и автомобильными дорогами, образующими проезды к территориям, прилегающим к многоквартирным домам.</w:t>
            </w:r>
          </w:p>
          <w:p w:rsidR="004A386D" w:rsidRPr="004A386D" w:rsidRDefault="004A386D" w:rsidP="004A386D">
            <w:pPr>
              <w:pStyle w:val="ConsPlusNormal"/>
              <w:ind w:firstLine="0"/>
              <w:jc w:val="both"/>
              <w:rPr>
                <w:rFonts w:ascii="Times New Roman" w:hAnsi="Times New Roman" w:cs="Times New Roman"/>
                <w:sz w:val="22"/>
                <w:szCs w:val="22"/>
              </w:rPr>
            </w:pPr>
            <w:r w:rsidRPr="004A386D">
              <w:rPr>
                <w:rFonts w:ascii="Times New Roman" w:hAnsi="Times New Roman" w:cs="Times New Roman"/>
                <w:sz w:val="22"/>
                <w:szCs w:val="22"/>
              </w:rPr>
              <w:t xml:space="preserve">Дворовые территории могут располагаться на </w:t>
            </w:r>
            <w:r w:rsidRPr="004A386D">
              <w:rPr>
                <w:rFonts w:ascii="Times New Roman" w:hAnsi="Times New Roman" w:cs="Times New Roman"/>
                <w:sz w:val="22"/>
                <w:szCs w:val="22"/>
              </w:rPr>
              <w:lastRenderedPageBreak/>
              <w:t xml:space="preserve">территориях, находящихся в долевой собственности жителей многоквартирных домов, а также на неразграниченных земельных участках </w:t>
            </w:r>
            <w:proofErr w:type="spellStart"/>
            <w:r w:rsidRPr="004A386D">
              <w:rPr>
                <w:rFonts w:ascii="Times New Roman" w:hAnsi="Times New Roman" w:cs="Times New Roman"/>
                <w:sz w:val="22"/>
                <w:szCs w:val="22"/>
              </w:rPr>
              <w:t>междворовых</w:t>
            </w:r>
            <w:proofErr w:type="spellEnd"/>
            <w:r w:rsidRPr="004A386D">
              <w:rPr>
                <w:rFonts w:ascii="Times New Roman" w:hAnsi="Times New Roman" w:cs="Times New Roman"/>
                <w:sz w:val="22"/>
                <w:szCs w:val="22"/>
              </w:rPr>
              <w:t xml:space="preserve"> пространств в пределах одного квартала, находящихся в муниципальной собственности.</w:t>
            </w:r>
          </w:p>
          <w:p w:rsidR="004A386D" w:rsidRPr="00DD2FB6" w:rsidRDefault="004A386D" w:rsidP="004A386D">
            <w:pPr>
              <w:pStyle w:val="ConsPlusNormal"/>
              <w:widowControl/>
              <w:ind w:firstLine="0"/>
              <w:jc w:val="both"/>
              <w:rPr>
                <w:rFonts w:ascii="Times New Roman" w:hAnsi="Times New Roman" w:cs="Times New Roman"/>
                <w:sz w:val="22"/>
                <w:szCs w:val="22"/>
              </w:rPr>
            </w:pPr>
            <w:r w:rsidRPr="004A386D">
              <w:rPr>
                <w:rFonts w:ascii="Times New Roman" w:hAnsi="Times New Roman" w:cs="Times New Roman"/>
                <w:sz w:val="22"/>
                <w:szCs w:val="22"/>
              </w:rPr>
              <w:t>Получателям субсидии запрещается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w:t>
            </w:r>
          </w:p>
        </w:tc>
      </w:tr>
      <w:tr w:rsidR="005714DB"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4A386D" w:rsidP="003039B2">
            <w:pPr>
              <w:pStyle w:val="ConsPlusNormal"/>
              <w:widowControl/>
              <w:ind w:firstLine="0"/>
              <w:jc w:val="both"/>
              <w:rPr>
                <w:rFonts w:ascii="Times New Roman" w:hAnsi="Times New Roman" w:cs="Times New Roman"/>
                <w:sz w:val="22"/>
                <w:szCs w:val="22"/>
              </w:rPr>
            </w:pPr>
            <w:r w:rsidRPr="004A386D">
              <w:rPr>
                <w:rFonts w:ascii="Times New Roman" w:hAnsi="Times New Roman" w:cs="Times New Roman"/>
                <w:sz w:val="22"/>
                <w:szCs w:val="22"/>
              </w:rPr>
              <w:t>Результатом предоставления субсидии в рамках реализации муниципальной программы «Благоустройство территории муниципального образования г. Белогорск», утвержденной постановлением Администрации г. Белогорск от 15.10.2014 № 1876, является благоустройство дворовых территорий. Показателем, необходимым для достижения результатов предоставления субсидии, является количество выполненных мероприятий по благоустройству дворовых территорий многоквартирных домов. Значение показателя результативности устанавливается Главным распорядителем в соглашении</w:t>
            </w:r>
            <w:r>
              <w:rPr>
                <w:rFonts w:ascii="Times New Roman" w:hAnsi="Times New Roman" w:cs="Times New Roman"/>
                <w:sz w:val="22"/>
                <w:szCs w:val="22"/>
              </w:rPr>
              <w:t>.</w:t>
            </w:r>
          </w:p>
        </w:tc>
      </w:tr>
      <w:tr w:rsidR="005714DB"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5</w:t>
            </w:r>
          </w:p>
        </w:tc>
        <w:tc>
          <w:tcPr>
            <w:tcW w:w="4111" w:type="dxa"/>
          </w:tcPr>
          <w:p w:rsidR="006F3935" w:rsidRPr="0059645D" w:rsidRDefault="006E5885"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w:t>
            </w:r>
            <w:r w:rsidR="0059645D" w:rsidRPr="0059645D">
              <w:rPr>
                <w:rFonts w:ascii="Times New Roman" w:hAnsi="Times New Roman" w:cs="Times New Roman"/>
                <w:sz w:val="22"/>
                <w:szCs w:val="22"/>
              </w:rPr>
              <w:t>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5714DB"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4A386D" w:rsidRPr="004A386D" w:rsidRDefault="004A386D" w:rsidP="004A386D">
            <w:pPr>
              <w:pStyle w:val="ConsPlusNormal"/>
              <w:ind w:firstLine="0"/>
              <w:jc w:val="both"/>
              <w:rPr>
                <w:rFonts w:ascii="Times New Roman" w:hAnsi="Times New Roman" w:cs="Times New Roman"/>
                <w:sz w:val="22"/>
                <w:szCs w:val="22"/>
              </w:rPr>
            </w:pPr>
            <w:r w:rsidRPr="004A386D">
              <w:rPr>
                <w:rFonts w:ascii="Times New Roman" w:hAnsi="Times New Roman" w:cs="Times New Roman"/>
                <w:sz w:val="22"/>
                <w:szCs w:val="22"/>
              </w:rPr>
              <w:t>Получатель субсидии не ранее чем на 1-е число месяца, предшествующего месяцу, в котором планируется заключение соглашения, должны соответствовать следующим требованиям:</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на едином налоговом счете отсутствует или не превышает размер, определенным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отсутствие просроченной задолженности по возврату в местный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 xml:space="preserve">не должны находится в процессе реорганизации </w:t>
            </w:r>
            <w:r w:rsidRPr="004A386D">
              <w:rPr>
                <w:rFonts w:ascii="Times New Roman" w:hAnsi="Times New Roman" w:cs="Times New Roman"/>
                <w:sz w:val="22"/>
                <w:szCs w:val="22"/>
              </w:rPr>
              <w:lastRenderedPageBreak/>
              <w:t>(за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 xml:space="preserve">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w:t>
            </w:r>
            <w:r w:rsidRPr="004A386D">
              <w:rPr>
                <w:rFonts w:ascii="Times New Roman" w:hAnsi="Times New Roman" w:cs="Times New Roman"/>
                <w:sz w:val="22"/>
                <w:szCs w:val="22"/>
              </w:rPr>
              <w:lastRenderedPageBreak/>
              <w:t>физическом лице - производителе товаров, работ, услуг, являющихся получателями субсидии;</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согласие организации,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обязательными условиями предоставления субсидии являются:</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установление организацией минимального 5-летнего гарантийного срока на результаты выполненных работ по благоустройству дворовых территорий многоквартирных домов;</w:t>
            </w:r>
          </w:p>
          <w:p w:rsidR="000D65FB" w:rsidRPr="0059645D" w:rsidRDefault="004A386D" w:rsidP="004A386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обеспечение выполнения установленных требований к качеству выполненных работ, обеспечение контроля качества используемых материалов, конструкций, изделий, оборудования, монтируемых в целях реализации мероприятий, направленных на благоустройство дворовой территории многоквартирных домов.</w:t>
            </w:r>
          </w:p>
        </w:tc>
      </w:tr>
      <w:tr w:rsidR="005714DB"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4A386D" w:rsidRPr="004A386D" w:rsidRDefault="004A386D" w:rsidP="004A386D">
            <w:pPr>
              <w:pStyle w:val="ConsPlusNormal"/>
              <w:ind w:firstLine="0"/>
              <w:jc w:val="both"/>
              <w:rPr>
                <w:rFonts w:ascii="Times New Roman" w:hAnsi="Times New Roman" w:cs="Times New Roman"/>
                <w:sz w:val="22"/>
                <w:szCs w:val="22"/>
              </w:rPr>
            </w:pPr>
            <w:r w:rsidRPr="004A386D">
              <w:rPr>
                <w:rFonts w:ascii="Times New Roman" w:hAnsi="Times New Roman" w:cs="Times New Roman"/>
                <w:sz w:val="22"/>
                <w:szCs w:val="22"/>
              </w:rPr>
              <w:t>Для получения субсидии участник отбора в сроки, указанные в объявлении о проведении отбора, предоставляют Главному распорядителю 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 и следующие документы:</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копию лицензии на осуществление предпринимательской деятельности по управлению многоквартирными домами, выданной в соответствии с действующим законодательством;</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заверенные подписью руководителя и печатью организации (при наличии печати) копию учредительных документов организации, а также всех изменений и дополнений к ним;</w:t>
            </w:r>
          </w:p>
          <w:p w:rsid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4A386D">
              <w:rPr>
                <w:rFonts w:ascii="Times New Roman" w:hAnsi="Times New Roman" w:cs="Times New Roman"/>
                <w:sz w:val="22"/>
                <w:szCs w:val="22"/>
              </w:rPr>
              <w:t>копии документов, подтверждающих полномочия руководителя организации;</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банковские реквизиты организации;</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справку, подтверждающую отсутствие у организации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предоставляемых для получения субсидии, утвержденных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(Приложение № 1 к Порядку);</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копии договоров, локальных смет и первичных документов, связанных с проведением мероприятий по благоустройству дворовых территорий многоквартирных домов (счетов-фактур, товарных накладных), заверенные Получателем в порядке, установленном законодательством Российской Федерации;</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протоколы общих собраний собственников помещений в каждом многоквартирном доме, должны содержать следующую информацию:</w:t>
            </w:r>
          </w:p>
          <w:p w:rsidR="004A386D" w:rsidRPr="004A386D" w:rsidRDefault="004A386D" w:rsidP="004A386D">
            <w:pPr>
              <w:pStyle w:val="ConsPlusNormal"/>
              <w:jc w:val="both"/>
              <w:rPr>
                <w:rFonts w:ascii="Times New Roman" w:hAnsi="Times New Roman" w:cs="Times New Roman"/>
                <w:sz w:val="22"/>
                <w:szCs w:val="22"/>
              </w:rPr>
            </w:pPr>
            <w:r w:rsidRPr="004A386D">
              <w:rPr>
                <w:rFonts w:ascii="Times New Roman" w:hAnsi="Times New Roman" w:cs="Times New Roman"/>
                <w:sz w:val="22"/>
                <w:szCs w:val="22"/>
              </w:rPr>
              <w:t>12.9.1.</w:t>
            </w:r>
            <w:r w:rsidRPr="004A386D">
              <w:rPr>
                <w:rFonts w:ascii="Times New Roman" w:hAnsi="Times New Roman" w:cs="Times New Roman"/>
                <w:sz w:val="22"/>
                <w:szCs w:val="22"/>
              </w:rPr>
              <w:tab/>
              <w:t>решение об обращении с предложением о включении дворовой территории в муниципальную программу на текущий год;</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перечень видов работ по благоустройству дворовой территории, сформированный в соответствии с пунктом 2 настоящего Порядка с приложением дизайн–проекта территории;</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4A386D">
              <w:rPr>
                <w:rFonts w:ascii="Times New Roman" w:hAnsi="Times New Roman" w:cs="Times New Roman"/>
                <w:sz w:val="22"/>
                <w:szCs w:val="22"/>
              </w:rPr>
              <w:t>решение о включении в состав общего имущества в многоквартирном доме элементов благоустройства, иных предназначенных для благоустройства объектов, планируемых к установке дворовой территории за счет средств субсидии, в целях осуществления последующего содержания указанных объектов в соответствии с требованиями законодательства Российской Федерации;</w:t>
            </w:r>
          </w:p>
          <w:p w:rsid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решение о выборе представителя (представителей) собственников, уполномоченных на представление предложений, согласование дизайн–проекта территории, проектно-сметной (сметной) документации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0D65FB" w:rsidRPr="0059645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дизайн-проекта благоустройства дворовой территории многоквартирных домов.</w:t>
            </w:r>
          </w:p>
        </w:tc>
      </w:tr>
      <w:tr w:rsidR="004A386D" w:rsidTr="00DD2FB6">
        <w:tc>
          <w:tcPr>
            <w:tcW w:w="392" w:type="dxa"/>
          </w:tcPr>
          <w:p w:rsidR="004A386D" w:rsidRPr="00DD2FB6" w:rsidRDefault="004A386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4A386D" w:rsidRDefault="004A386D" w:rsidP="003039B2">
            <w:pPr>
              <w:pStyle w:val="ConsPlusNormal"/>
              <w:widowControl/>
              <w:ind w:firstLine="0"/>
              <w:jc w:val="both"/>
              <w:rPr>
                <w:rFonts w:ascii="Times New Roman" w:hAnsi="Times New Roman" w:cs="Times New Roman"/>
                <w:sz w:val="22"/>
                <w:szCs w:val="22"/>
              </w:rPr>
            </w:pPr>
            <w:r w:rsidRPr="004A386D">
              <w:rPr>
                <w:rFonts w:ascii="Times New Roman" w:hAnsi="Times New Roman" w:cs="Times New Roman"/>
                <w:sz w:val="22"/>
                <w:szCs w:val="22"/>
              </w:rPr>
              <w:t xml:space="preserve">Перечень документов (сведения), для предоставления субсидии, запрашивает Главный распорядитель в случае непредставления их самостоятельно участниками отбора (получателями субсидии)  </w:t>
            </w:r>
          </w:p>
        </w:tc>
        <w:tc>
          <w:tcPr>
            <w:tcW w:w="5068" w:type="dxa"/>
          </w:tcPr>
          <w:p w:rsidR="004A386D" w:rsidRPr="004A386D" w:rsidRDefault="004A386D" w:rsidP="004A386D">
            <w:pPr>
              <w:pStyle w:val="ConsPlusNormal"/>
              <w:ind w:firstLine="0"/>
              <w:jc w:val="both"/>
              <w:rPr>
                <w:rFonts w:ascii="Times New Roman" w:hAnsi="Times New Roman" w:cs="Times New Roman"/>
                <w:sz w:val="22"/>
                <w:szCs w:val="22"/>
              </w:rPr>
            </w:pPr>
            <w:r w:rsidRPr="004A386D">
              <w:rPr>
                <w:rFonts w:ascii="Times New Roman" w:hAnsi="Times New Roman" w:cs="Times New Roman"/>
                <w:sz w:val="22"/>
                <w:szCs w:val="22"/>
              </w:rPr>
              <w:t>Для предоставления субсидии, Главный распорядитель запрашивает следующие документы (сведения), в случае непредставления их самостоятельно участниками отбора (получателями субсидии):</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календарных дней до даты обращения с заявлением;</w:t>
            </w:r>
          </w:p>
          <w:p w:rsid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сведения, о том, что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сведения,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 xml:space="preserve">сведения о том, что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sidRPr="004A386D">
              <w:rPr>
                <w:rFonts w:ascii="Times New Roman" w:hAnsi="Times New Roman" w:cs="Times New Roman"/>
                <w:sz w:val="22"/>
                <w:szCs w:val="22"/>
              </w:rPr>
              <w:lastRenderedPageBreak/>
              <w:t>организациями и террористами или с распространением оружия массового уничтожения;</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сведения о том, что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A386D" w:rsidRPr="004A386D" w:rsidRDefault="004A386D" w:rsidP="004A386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A386D">
              <w:rPr>
                <w:rFonts w:ascii="Times New Roman" w:hAnsi="Times New Roman" w:cs="Times New Roman"/>
                <w:sz w:val="22"/>
                <w:szCs w:val="22"/>
              </w:rPr>
              <w:t>сведения об отсутствии в реестре дисквалифицированных лиц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w:t>
            </w:r>
          </w:p>
        </w:tc>
      </w:tr>
      <w:tr w:rsidR="005714DB" w:rsidTr="00DD2FB6">
        <w:tc>
          <w:tcPr>
            <w:tcW w:w="392" w:type="dxa"/>
          </w:tcPr>
          <w:p w:rsidR="006F3935" w:rsidRPr="00DD2FB6" w:rsidRDefault="004A386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9</w:t>
            </w:r>
          </w:p>
        </w:tc>
        <w:tc>
          <w:tcPr>
            <w:tcW w:w="4111" w:type="dxa"/>
          </w:tcPr>
          <w:p w:rsidR="006F3935" w:rsidRPr="006076E7" w:rsidRDefault="00205A91" w:rsidP="003039B2">
            <w:pPr>
              <w:pStyle w:val="ConsPlusNormal"/>
              <w:widowControl/>
              <w:ind w:firstLine="0"/>
              <w:jc w:val="both"/>
              <w:rPr>
                <w:rFonts w:ascii="Times New Roman" w:hAnsi="Times New Roman" w:cs="Times New Roman"/>
                <w:sz w:val="22"/>
                <w:szCs w:val="22"/>
              </w:rPr>
            </w:pPr>
            <w:r w:rsidRPr="006076E7">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Pr="006076E7" w:rsidRDefault="001F63B2" w:rsidP="003039B2">
            <w:pPr>
              <w:pStyle w:val="ConsPlusNormal"/>
              <w:widowControl/>
              <w:ind w:firstLine="0"/>
              <w:jc w:val="both"/>
              <w:rPr>
                <w:rFonts w:ascii="Times New Roman" w:hAnsi="Times New Roman" w:cs="Times New Roman"/>
                <w:sz w:val="22"/>
                <w:szCs w:val="22"/>
              </w:rPr>
            </w:pPr>
            <w:r w:rsidRPr="006076E7">
              <w:rPr>
                <w:rFonts w:ascii="Times New Roman" w:hAnsi="Times New Roman" w:cs="Times New Roman"/>
                <w:sz w:val="22"/>
                <w:szCs w:val="22"/>
              </w:rPr>
              <w:t>Заявка</w:t>
            </w:r>
            <w:r w:rsidR="00A62E81" w:rsidRPr="006076E7">
              <w:rPr>
                <w:rFonts w:ascii="Times New Roman" w:hAnsi="Times New Roman" w:cs="Times New Roman"/>
                <w:sz w:val="22"/>
                <w:szCs w:val="22"/>
              </w:rPr>
              <w:t xml:space="preserve"> </w:t>
            </w:r>
            <w:r w:rsidRPr="006076E7">
              <w:rPr>
                <w:rFonts w:ascii="Times New Roman" w:hAnsi="Times New Roman" w:cs="Times New Roman"/>
                <w:sz w:val="22"/>
                <w:szCs w:val="22"/>
              </w:rPr>
              <w:t xml:space="preserve">и прилагаемые к ней документы </w:t>
            </w:r>
            <w:r w:rsidR="00EB42D3" w:rsidRPr="006076E7">
              <w:rPr>
                <w:rFonts w:ascii="Times New Roman" w:hAnsi="Times New Roman" w:cs="Times New Roman"/>
                <w:sz w:val="22"/>
                <w:szCs w:val="22"/>
              </w:rPr>
              <w:t xml:space="preserve">оформляются на бумажном носителе и предоставляются в </w:t>
            </w:r>
            <w:r w:rsidR="00C648B0" w:rsidRPr="006076E7">
              <w:rPr>
                <w:rFonts w:ascii="Times New Roman" w:hAnsi="Times New Roman" w:cs="Times New Roman"/>
                <w:sz w:val="22"/>
                <w:szCs w:val="22"/>
              </w:rPr>
              <w:t>МКУ «</w:t>
            </w:r>
            <w:r w:rsidR="00EB42D3" w:rsidRPr="006076E7">
              <w:rPr>
                <w:rFonts w:ascii="Times New Roman" w:hAnsi="Times New Roman" w:cs="Times New Roman"/>
                <w:sz w:val="22"/>
                <w:szCs w:val="22"/>
              </w:rPr>
              <w:t>Управление ЖКХ Администрации г. Белогорск</w:t>
            </w:r>
            <w:r w:rsidR="00C648B0" w:rsidRPr="006076E7">
              <w:rPr>
                <w:rFonts w:ascii="Times New Roman" w:hAnsi="Times New Roman" w:cs="Times New Roman"/>
                <w:sz w:val="22"/>
                <w:szCs w:val="22"/>
              </w:rPr>
              <w:t>»</w:t>
            </w:r>
            <w:r w:rsidR="00EB42D3" w:rsidRPr="006076E7">
              <w:rPr>
                <w:rFonts w:ascii="Times New Roman" w:hAnsi="Times New Roman" w:cs="Times New Roman"/>
                <w:sz w:val="22"/>
                <w:szCs w:val="22"/>
              </w:rPr>
              <w:t xml:space="preserve"> нарочно в течени</w:t>
            </w:r>
            <w:r w:rsidR="00A62E81" w:rsidRPr="006076E7">
              <w:rPr>
                <w:rFonts w:ascii="Times New Roman" w:hAnsi="Times New Roman" w:cs="Times New Roman"/>
                <w:sz w:val="22"/>
                <w:szCs w:val="22"/>
              </w:rPr>
              <w:t>е</w:t>
            </w:r>
            <w:r w:rsidR="00EB42D3" w:rsidRPr="006076E7">
              <w:rPr>
                <w:rFonts w:ascii="Times New Roman" w:hAnsi="Times New Roman" w:cs="Times New Roman"/>
                <w:sz w:val="22"/>
                <w:szCs w:val="22"/>
              </w:rPr>
              <w:t xml:space="preserve"> срока проведения отбора.</w:t>
            </w:r>
          </w:p>
          <w:p w:rsidR="00EB42D3" w:rsidRPr="006076E7" w:rsidRDefault="00EB42D3" w:rsidP="003039B2">
            <w:pPr>
              <w:pStyle w:val="ConsPlusNormal"/>
              <w:widowControl/>
              <w:ind w:firstLine="0"/>
              <w:jc w:val="both"/>
              <w:rPr>
                <w:rFonts w:ascii="Times New Roman" w:hAnsi="Times New Roman" w:cs="Times New Roman"/>
                <w:sz w:val="22"/>
                <w:szCs w:val="22"/>
              </w:rPr>
            </w:pPr>
            <w:r w:rsidRPr="006076E7">
              <w:rPr>
                <w:rFonts w:ascii="Times New Roman" w:hAnsi="Times New Roman" w:cs="Times New Roman"/>
                <w:sz w:val="22"/>
                <w:szCs w:val="22"/>
              </w:rPr>
              <w:t>Требования к форме и содержанию зая</w:t>
            </w:r>
            <w:r w:rsidR="000D65FB" w:rsidRPr="006076E7">
              <w:rPr>
                <w:rFonts w:ascii="Times New Roman" w:hAnsi="Times New Roman" w:cs="Times New Roman"/>
                <w:sz w:val="22"/>
                <w:szCs w:val="22"/>
              </w:rPr>
              <w:t>вления и документы изложены п. 11, 12</w:t>
            </w:r>
            <w:r w:rsidRPr="006076E7">
              <w:rPr>
                <w:rFonts w:ascii="Times New Roman" w:hAnsi="Times New Roman" w:cs="Times New Roman"/>
                <w:sz w:val="22"/>
                <w:szCs w:val="22"/>
              </w:rPr>
              <w:t xml:space="preserve"> Порядка. Оригиналы и копии должны быть подписаны либо заверены </w:t>
            </w:r>
            <w:r w:rsidR="000D65FB" w:rsidRPr="006076E7">
              <w:rPr>
                <w:rFonts w:ascii="Times New Roman" w:hAnsi="Times New Roman" w:cs="Times New Roman"/>
                <w:sz w:val="22"/>
                <w:szCs w:val="22"/>
              </w:rPr>
              <w:t xml:space="preserve">организацией </w:t>
            </w:r>
            <w:r w:rsidRPr="006076E7">
              <w:rPr>
                <w:rFonts w:ascii="Times New Roman" w:hAnsi="Times New Roman" w:cs="Times New Roman"/>
                <w:sz w:val="22"/>
                <w:szCs w:val="22"/>
              </w:rPr>
              <w:t xml:space="preserve">или его представителем и  иметь оттиск печати (при наличии печати) </w:t>
            </w:r>
          </w:p>
        </w:tc>
        <w:bookmarkStart w:id="0" w:name="_GoBack"/>
        <w:bookmarkEnd w:id="0"/>
      </w:tr>
      <w:tr w:rsidR="005714DB" w:rsidTr="00DD2FB6">
        <w:tc>
          <w:tcPr>
            <w:tcW w:w="392" w:type="dxa"/>
          </w:tcPr>
          <w:p w:rsidR="0059645D" w:rsidRPr="00DD2FB6" w:rsidRDefault="004A386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59645D" w:rsidRDefault="00A84203" w:rsidP="003039B2">
            <w:pPr>
              <w:pStyle w:val="ConsPlusNormal"/>
              <w:widowControl/>
              <w:ind w:firstLine="0"/>
              <w:jc w:val="both"/>
              <w:rPr>
                <w:rFonts w:ascii="Times New Roman" w:hAnsi="Times New Roman" w:cs="Times New Roman"/>
                <w:sz w:val="22"/>
                <w:szCs w:val="22"/>
              </w:rPr>
            </w:pPr>
            <w:r w:rsidRPr="00A84203">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A84203" w:rsidRDefault="00A84203" w:rsidP="003039B2">
            <w:pPr>
              <w:pStyle w:val="ConsPlusNormal"/>
              <w:widowControl/>
              <w:ind w:firstLine="0"/>
              <w:jc w:val="both"/>
              <w:rPr>
                <w:rFonts w:ascii="Times New Roman" w:hAnsi="Times New Roman" w:cs="Times New Roman"/>
                <w:sz w:val="22"/>
                <w:szCs w:val="22"/>
              </w:rPr>
            </w:pPr>
            <w:r w:rsidRPr="00A84203">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4A386D" w:rsidRPr="004A386D" w:rsidRDefault="00022057" w:rsidP="004A386D">
            <w:pPr>
              <w:pStyle w:val="ConsPlusNormal"/>
              <w:ind w:firstLine="0"/>
              <w:jc w:val="both"/>
              <w:rPr>
                <w:rFonts w:ascii="Times New Roman" w:hAnsi="Times New Roman" w:cs="Times New Roman"/>
                <w:sz w:val="22"/>
                <w:szCs w:val="22"/>
              </w:rPr>
            </w:pPr>
            <w:r w:rsidRPr="00022057">
              <w:rPr>
                <w:rFonts w:ascii="Times New Roman" w:hAnsi="Times New Roman" w:cs="Times New Roman"/>
                <w:sz w:val="22"/>
                <w:szCs w:val="22"/>
              </w:rPr>
              <w:t xml:space="preserve">Организации вправе отозвать заявку в любое время в срок до дня заседания Комиссии, о чем </w:t>
            </w:r>
            <w:r w:rsidR="000D65FB">
              <w:rPr>
                <w:rFonts w:ascii="Times New Roman" w:hAnsi="Times New Roman" w:cs="Times New Roman"/>
                <w:sz w:val="22"/>
                <w:szCs w:val="22"/>
              </w:rPr>
              <w:t xml:space="preserve">вносится соответствующая запись в журнал </w:t>
            </w:r>
            <w:r w:rsidRPr="00022057">
              <w:rPr>
                <w:rFonts w:ascii="Times New Roman" w:hAnsi="Times New Roman" w:cs="Times New Roman"/>
                <w:sz w:val="22"/>
                <w:szCs w:val="22"/>
              </w:rPr>
              <w:t>регистрации заявлений на предоставление субсидии.</w:t>
            </w:r>
            <w:r w:rsidR="004A386D">
              <w:t xml:space="preserve"> </w:t>
            </w:r>
            <w:r w:rsidR="004A386D" w:rsidRPr="004A386D">
              <w:rPr>
                <w:rFonts w:ascii="Times New Roman" w:hAnsi="Times New Roman" w:cs="Times New Roman"/>
                <w:sz w:val="22"/>
                <w:szCs w:val="22"/>
              </w:rPr>
              <w:t>Главный распорядитель регистрирует заявление на получение субсидии в день его поступления.</w:t>
            </w:r>
          </w:p>
          <w:p w:rsidR="004A386D" w:rsidRPr="004A386D" w:rsidRDefault="004A386D" w:rsidP="004A386D">
            <w:pPr>
              <w:pStyle w:val="ConsPlusNormal"/>
              <w:ind w:firstLine="0"/>
              <w:jc w:val="both"/>
              <w:rPr>
                <w:rFonts w:ascii="Times New Roman" w:hAnsi="Times New Roman" w:cs="Times New Roman"/>
                <w:sz w:val="22"/>
                <w:szCs w:val="22"/>
              </w:rPr>
            </w:pPr>
            <w:r w:rsidRPr="004A386D">
              <w:rPr>
                <w:rFonts w:ascii="Times New Roman" w:hAnsi="Times New Roman" w:cs="Times New Roman"/>
                <w:sz w:val="22"/>
                <w:szCs w:val="22"/>
              </w:rPr>
              <w:t>Главный распорядитель осуществляет возврат заявки не позднее 5 (пяти) рабочих дней с момента регистрации заявки, в случае подачи заявки после окончания срока подачи заявок на участие в отборе.</w:t>
            </w:r>
          </w:p>
          <w:p w:rsidR="004A386D" w:rsidRDefault="004A386D" w:rsidP="004A386D">
            <w:pPr>
              <w:pStyle w:val="ConsPlusNormal"/>
              <w:ind w:firstLine="0"/>
              <w:jc w:val="both"/>
              <w:rPr>
                <w:rFonts w:ascii="Times New Roman" w:hAnsi="Times New Roman" w:cs="Times New Roman"/>
                <w:sz w:val="22"/>
                <w:szCs w:val="22"/>
              </w:rPr>
            </w:pPr>
            <w:r w:rsidRPr="004A386D">
              <w:rPr>
                <w:rFonts w:ascii="Times New Roman" w:hAnsi="Times New Roman" w:cs="Times New Roman"/>
                <w:sz w:val="22"/>
                <w:szCs w:val="22"/>
              </w:rPr>
              <w:t xml:space="preserve">Получатель субсидии вправе направить запрос в письменной форме о даче разъяснений положений Порядка на электронную почту Главному распорядителю </w:t>
            </w:r>
            <w:hyperlink r:id="rId5" w:history="1">
              <w:r w:rsidRPr="004D685B">
                <w:rPr>
                  <w:rStyle w:val="a3"/>
                  <w:rFonts w:ascii="Times New Roman" w:hAnsi="Times New Roman" w:cs="Times New Roman"/>
                  <w:sz w:val="22"/>
                  <w:szCs w:val="22"/>
                </w:rPr>
                <w:t>tom_1@inbox.ru</w:t>
              </w:r>
            </w:hyperlink>
            <w:r w:rsidRPr="004A386D">
              <w:rPr>
                <w:rFonts w:ascii="Times New Roman" w:hAnsi="Times New Roman" w:cs="Times New Roman"/>
                <w:sz w:val="22"/>
                <w:szCs w:val="22"/>
              </w:rPr>
              <w:t>.</w:t>
            </w:r>
          </w:p>
          <w:p w:rsidR="004A386D" w:rsidRPr="004A386D" w:rsidRDefault="004A386D" w:rsidP="004A386D">
            <w:pPr>
              <w:pStyle w:val="ConsPlusNormal"/>
              <w:ind w:firstLine="0"/>
              <w:jc w:val="both"/>
              <w:rPr>
                <w:rFonts w:ascii="Times New Roman" w:hAnsi="Times New Roman" w:cs="Times New Roman"/>
                <w:sz w:val="22"/>
                <w:szCs w:val="22"/>
              </w:rPr>
            </w:pPr>
            <w:r w:rsidRPr="004A386D">
              <w:rPr>
                <w:rFonts w:ascii="Times New Roman" w:hAnsi="Times New Roman" w:cs="Times New Roman"/>
                <w:sz w:val="22"/>
                <w:szCs w:val="22"/>
              </w:rPr>
              <w:t xml:space="preserve">В течении двух дней с даты поступления запроса от участников отбора Главный распорядитель направляет этому участнику разъяснения положений Порядка при условии, что указанный </w:t>
            </w:r>
            <w:r w:rsidRPr="004A386D">
              <w:rPr>
                <w:rFonts w:ascii="Times New Roman" w:hAnsi="Times New Roman" w:cs="Times New Roman"/>
                <w:sz w:val="22"/>
                <w:szCs w:val="22"/>
              </w:rPr>
              <w:lastRenderedPageBreak/>
              <w:t>запрос поступил Главному распорядителю не позднее чем за три дня до даты окончания срока подачи заявок на участие в отборе.</w:t>
            </w:r>
          </w:p>
          <w:p w:rsidR="004A386D" w:rsidRPr="004A386D" w:rsidRDefault="004A386D" w:rsidP="004A386D">
            <w:pPr>
              <w:pStyle w:val="ConsPlusNormal"/>
              <w:ind w:firstLine="0"/>
              <w:jc w:val="both"/>
              <w:rPr>
                <w:rFonts w:ascii="Times New Roman" w:hAnsi="Times New Roman" w:cs="Times New Roman"/>
                <w:sz w:val="22"/>
                <w:szCs w:val="22"/>
              </w:rPr>
            </w:pPr>
            <w:r w:rsidRPr="004A386D">
              <w:rPr>
                <w:rFonts w:ascii="Times New Roman" w:hAnsi="Times New Roman" w:cs="Times New Roman"/>
                <w:sz w:val="22"/>
                <w:szCs w:val="22"/>
              </w:rPr>
              <w:t>Получатель субсидии имеет право внести изменения и (или) дополнения в заявку в срок за 2 (два) рабочих дня до заседания Комиссии.</w:t>
            </w:r>
          </w:p>
          <w:p w:rsidR="00022057" w:rsidRPr="00DD2FB6" w:rsidRDefault="004A386D" w:rsidP="004A386D">
            <w:pPr>
              <w:pStyle w:val="ConsPlusNormal"/>
              <w:widowControl/>
              <w:ind w:firstLine="0"/>
              <w:jc w:val="both"/>
              <w:rPr>
                <w:rFonts w:ascii="Times New Roman" w:hAnsi="Times New Roman" w:cs="Times New Roman"/>
                <w:sz w:val="22"/>
                <w:szCs w:val="22"/>
              </w:rPr>
            </w:pPr>
            <w:r w:rsidRPr="004A386D">
              <w:rPr>
                <w:rFonts w:ascii="Times New Roman" w:hAnsi="Times New Roman" w:cs="Times New Roman"/>
                <w:sz w:val="22"/>
                <w:szCs w:val="22"/>
              </w:rPr>
              <w:t>Получатель субсидии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5714DB" w:rsidTr="00DD2FB6">
        <w:tc>
          <w:tcPr>
            <w:tcW w:w="392" w:type="dxa"/>
          </w:tcPr>
          <w:p w:rsidR="0059645D" w:rsidRPr="00DD2FB6" w:rsidRDefault="004A386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5714DB" w:rsidRPr="005714DB" w:rsidRDefault="005714DB" w:rsidP="005714DB">
            <w:pPr>
              <w:pStyle w:val="ConsPlusNormal"/>
              <w:ind w:firstLine="0"/>
              <w:jc w:val="both"/>
              <w:rPr>
                <w:rFonts w:ascii="Times New Roman" w:hAnsi="Times New Roman" w:cs="Times New Roman"/>
                <w:sz w:val="22"/>
                <w:szCs w:val="22"/>
              </w:rPr>
            </w:pPr>
            <w:r w:rsidRPr="005714DB">
              <w:rPr>
                <w:rFonts w:ascii="Times New Roman" w:hAnsi="Times New Roman" w:cs="Times New Roman"/>
                <w:sz w:val="22"/>
                <w:szCs w:val="22"/>
              </w:rPr>
              <w:t>Для рассмотрения документов, указанных в п.12-13 настоящего Порядка, создается Комиссия, состав которой утверждается постановлением Администрации г. Белогорск.</w:t>
            </w:r>
          </w:p>
          <w:p w:rsidR="005714DB" w:rsidRPr="005714DB" w:rsidRDefault="005714DB" w:rsidP="005714DB">
            <w:pPr>
              <w:pStyle w:val="ConsPlusNormal"/>
              <w:ind w:firstLine="0"/>
              <w:jc w:val="both"/>
              <w:rPr>
                <w:rFonts w:ascii="Times New Roman" w:hAnsi="Times New Roman" w:cs="Times New Roman"/>
                <w:sz w:val="22"/>
                <w:szCs w:val="22"/>
              </w:rPr>
            </w:pPr>
            <w:r w:rsidRPr="005714DB">
              <w:rPr>
                <w:rFonts w:ascii="Times New Roman" w:hAnsi="Times New Roman" w:cs="Times New Roman"/>
                <w:sz w:val="22"/>
                <w:szCs w:val="22"/>
              </w:rPr>
              <w:t>Заседания Комиссии проводятся по мере поступления документов и считаются 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присутствующими членами Комиссии.</w:t>
            </w:r>
          </w:p>
          <w:p w:rsidR="005714DB" w:rsidRDefault="005714DB" w:rsidP="005714DB">
            <w:pPr>
              <w:pStyle w:val="ConsPlusNormal"/>
              <w:ind w:firstLine="0"/>
              <w:jc w:val="both"/>
              <w:rPr>
                <w:rFonts w:ascii="Times New Roman" w:hAnsi="Times New Roman" w:cs="Times New Roman"/>
                <w:sz w:val="22"/>
                <w:szCs w:val="22"/>
              </w:rPr>
            </w:pPr>
            <w:r w:rsidRPr="005714DB">
              <w:rPr>
                <w:rFonts w:ascii="Times New Roman" w:hAnsi="Times New Roman" w:cs="Times New Roman"/>
                <w:sz w:val="22"/>
                <w:szCs w:val="22"/>
              </w:rPr>
              <w:t xml:space="preserve">Главный распорядитель в течение 5 (пяти) рабочих дней со дня получения </w:t>
            </w:r>
            <w:proofErr w:type="gramStart"/>
            <w:r w:rsidRPr="005714DB">
              <w:rPr>
                <w:rFonts w:ascii="Times New Roman" w:hAnsi="Times New Roman" w:cs="Times New Roman"/>
                <w:sz w:val="22"/>
                <w:szCs w:val="22"/>
              </w:rPr>
              <w:t>заявки</w:t>
            </w:r>
            <w:proofErr w:type="gramEnd"/>
            <w:r w:rsidRPr="005714DB">
              <w:rPr>
                <w:rFonts w:ascii="Times New Roman" w:hAnsi="Times New Roman" w:cs="Times New Roman"/>
                <w:sz w:val="22"/>
                <w:szCs w:val="22"/>
              </w:rPr>
              <w:t xml:space="preserve"> указанной в п.12 настоящего Порядка, передает ее в Комиссию для рассмотрения на предмет соответствия заявки требованиям, установленным в объявлении о проведении отбора. Очередность рассмотрения заявок формируется согласно дате и времени регистрации заявок.</w:t>
            </w:r>
          </w:p>
          <w:p w:rsidR="005714DB" w:rsidRPr="005714DB" w:rsidRDefault="005714DB" w:rsidP="005714DB">
            <w:pPr>
              <w:pStyle w:val="ConsPlusNormal"/>
              <w:ind w:firstLine="0"/>
              <w:jc w:val="both"/>
              <w:rPr>
                <w:rFonts w:ascii="Times New Roman" w:hAnsi="Times New Roman" w:cs="Times New Roman"/>
                <w:sz w:val="22"/>
                <w:szCs w:val="22"/>
              </w:rPr>
            </w:pPr>
            <w:r w:rsidRPr="005714DB">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 </w:t>
            </w:r>
          </w:p>
          <w:p w:rsidR="005714DB" w:rsidRPr="005714DB" w:rsidRDefault="005714DB" w:rsidP="005714DB">
            <w:pPr>
              <w:pStyle w:val="ConsPlusNormal"/>
              <w:ind w:firstLine="0"/>
              <w:jc w:val="both"/>
              <w:rPr>
                <w:rFonts w:ascii="Times New Roman" w:hAnsi="Times New Roman" w:cs="Times New Roman"/>
                <w:sz w:val="22"/>
                <w:szCs w:val="22"/>
              </w:rPr>
            </w:pPr>
            <w:r w:rsidRPr="005714DB">
              <w:rPr>
                <w:rFonts w:ascii="Times New Roman" w:hAnsi="Times New Roman" w:cs="Times New Roman"/>
                <w:sz w:val="22"/>
                <w:szCs w:val="22"/>
              </w:rPr>
              <w:t xml:space="preserve">Главный распорядитель в течении 15 (пятнадцати) рабочих дней со дня получения протокола Комиссии принимает решение о предоставлении субсидии, или об отклонении (предложения) заявки участника отбора и отказе в предоставлении субсидии. </w:t>
            </w:r>
          </w:p>
          <w:p w:rsidR="005714DB" w:rsidRPr="005714DB" w:rsidRDefault="005714DB" w:rsidP="005714DB">
            <w:pPr>
              <w:pStyle w:val="ConsPlusNormal"/>
              <w:ind w:firstLine="0"/>
              <w:jc w:val="both"/>
              <w:rPr>
                <w:rFonts w:ascii="Times New Roman" w:hAnsi="Times New Roman" w:cs="Times New Roman"/>
                <w:sz w:val="22"/>
                <w:szCs w:val="22"/>
              </w:rPr>
            </w:pPr>
            <w:r w:rsidRPr="005714DB">
              <w:rPr>
                <w:rFonts w:ascii="Times New Roman" w:hAnsi="Times New Roman" w:cs="Times New Roman"/>
                <w:sz w:val="22"/>
                <w:szCs w:val="22"/>
              </w:rPr>
              <w:t>Срок рассмотрения документов для получения субсидии не должен превышать 15 (пятнадцать) рабочих дней, с даты их поступления.</w:t>
            </w:r>
          </w:p>
          <w:p w:rsidR="005714DB" w:rsidRPr="005714DB" w:rsidRDefault="005714DB" w:rsidP="005714DB">
            <w:pPr>
              <w:pStyle w:val="ConsPlusNormal"/>
              <w:ind w:firstLine="0"/>
              <w:jc w:val="both"/>
              <w:rPr>
                <w:rFonts w:ascii="Times New Roman" w:hAnsi="Times New Roman" w:cs="Times New Roman"/>
                <w:sz w:val="22"/>
                <w:szCs w:val="22"/>
              </w:rPr>
            </w:pPr>
            <w:r w:rsidRPr="005714DB">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5714DB" w:rsidRPr="005714DB" w:rsidRDefault="005714DB" w:rsidP="005714DB">
            <w:pPr>
              <w:pStyle w:val="ConsPlusNormal"/>
              <w:ind w:firstLine="0"/>
              <w:jc w:val="both"/>
              <w:rPr>
                <w:rFonts w:ascii="Times New Roman" w:hAnsi="Times New Roman" w:cs="Times New Roman"/>
                <w:sz w:val="22"/>
                <w:szCs w:val="22"/>
              </w:rPr>
            </w:pPr>
            <w:r w:rsidRPr="005714DB">
              <w:rPr>
                <w:rFonts w:ascii="Times New Roman" w:hAnsi="Times New Roman" w:cs="Times New Roman"/>
                <w:sz w:val="22"/>
                <w:szCs w:val="22"/>
              </w:rPr>
              <w:t xml:space="preserve">отказывает в предоставлении субсидии по основаниям, указанным в пункте 26 настоящего </w:t>
            </w:r>
            <w:r w:rsidRPr="005714DB">
              <w:rPr>
                <w:rFonts w:ascii="Times New Roman" w:hAnsi="Times New Roman" w:cs="Times New Roman"/>
                <w:sz w:val="22"/>
                <w:szCs w:val="22"/>
              </w:rPr>
              <w:lastRenderedPageBreak/>
              <w:t>Порядка;</w:t>
            </w:r>
          </w:p>
          <w:p w:rsidR="005714DB" w:rsidRDefault="005714DB" w:rsidP="005714DB">
            <w:pPr>
              <w:pStyle w:val="ConsPlusNormal"/>
              <w:ind w:firstLine="0"/>
              <w:jc w:val="both"/>
              <w:rPr>
                <w:rFonts w:ascii="Times New Roman" w:hAnsi="Times New Roman" w:cs="Times New Roman"/>
                <w:sz w:val="22"/>
                <w:szCs w:val="22"/>
              </w:rPr>
            </w:pPr>
            <w:r w:rsidRPr="005714DB">
              <w:rPr>
                <w:rFonts w:ascii="Times New Roman" w:hAnsi="Times New Roman" w:cs="Times New Roman"/>
                <w:sz w:val="22"/>
                <w:szCs w:val="22"/>
              </w:rPr>
              <w:t>заключает с получателем субсидии соглашение о предоставлении субсидии в течение 5 (пяти)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5714DB" w:rsidRPr="005714DB" w:rsidRDefault="005714DB" w:rsidP="005714DB">
            <w:pPr>
              <w:pStyle w:val="ConsPlusNormal"/>
              <w:ind w:firstLine="0"/>
              <w:jc w:val="both"/>
              <w:rPr>
                <w:rFonts w:ascii="Times New Roman" w:hAnsi="Times New Roman" w:cs="Times New Roman"/>
                <w:sz w:val="22"/>
                <w:szCs w:val="22"/>
              </w:rPr>
            </w:pPr>
            <w:r w:rsidRPr="005714DB">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5714DB">
              <w:rPr>
                <w:rFonts w:ascii="Times New Roman" w:hAnsi="Times New Roman" w:cs="Times New Roman"/>
                <w:sz w:val="22"/>
                <w:szCs w:val="22"/>
              </w:rPr>
              <w:t>недостижении</w:t>
            </w:r>
            <w:proofErr w:type="spellEnd"/>
            <w:r w:rsidRPr="005714DB">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5714DB" w:rsidRPr="005714DB" w:rsidRDefault="005714DB" w:rsidP="005714DB">
            <w:pPr>
              <w:pStyle w:val="ConsPlusNormal"/>
              <w:ind w:firstLine="0"/>
              <w:jc w:val="both"/>
              <w:rPr>
                <w:rFonts w:ascii="Times New Roman" w:hAnsi="Times New Roman" w:cs="Times New Roman"/>
                <w:sz w:val="22"/>
                <w:szCs w:val="22"/>
              </w:rPr>
            </w:pPr>
            <w:r w:rsidRPr="005714DB">
              <w:rPr>
                <w:rFonts w:ascii="Times New Roman" w:hAnsi="Times New Roman" w:cs="Times New Roman"/>
                <w:sz w:val="22"/>
                <w:szCs w:val="22"/>
              </w:rPr>
              <w:t>В случае если организация не подписала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организации от получения субсидии.</w:t>
            </w:r>
          </w:p>
          <w:p w:rsidR="005714DB" w:rsidRPr="005714DB" w:rsidRDefault="005714DB" w:rsidP="005714DB">
            <w:pPr>
              <w:pStyle w:val="ConsPlusNormal"/>
              <w:ind w:firstLine="0"/>
              <w:jc w:val="both"/>
              <w:rPr>
                <w:rFonts w:ascii="Times New Roman" w:hAnsi="Times New Roman" w:cs="Times New Roman"/>
                <w:sz w:val="22"/>
                <w:szCs w:val="22"/>
              </w:rPr>
            </w:pPr>
            <w:r w:rsidRPr="005714DB">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направляет участнику отбора письменное уведомление о принятом решении.</w:t>
            </w:r>
          </w:p>
          <w:p w:rsidR="005714DB" w:rsidRPr="005714DB" w:rsidRDefault="005714DB" w:rsidP="005714DB">
            <w:pPr>
              <w:pStyle w:val="ConsPlusNormal"/>
              <w:ind w:firstLine="0"/>
              <w:jc w:val="both"/>
              <w:rPr>
                <w:rFonts w:ascii="Times New Roman" w:hAnsi="Times New Roman" w:cs="Times New Roman"/>
                <w:sz w:val="22"/>
                <w:szCs w:val="22"/>
              </w:rPr>
            </w:pPr>
            <w:r w:rsidRPr="005714DB">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5714DB" w:rsidRPr="005714DB" w:rsidRDefault="005714DB" w:rsidP="005714DB">
            <w:pPr>
              <w:pStyle w:val="ConsPlusNormal"/>
              <w:ind w:firstLine="0"/>
              <w:jc w:val="both"/>
              <w:rPr>
                <w:rFonts w:ascii="Times New Roman" w:hAnsi="Times New Roman" w:cs="Times New Roman"/>
                <w:sz w:val="22"/>
                <w:szCs w:val="22"/>
              </w:rPr>
            </w:pPr>
            <w:r w:rsidRPr="005714DB">
              <w:rPr>
                <w:rFonts w:ascii="Times New Roman" w:hAnsi="Times New Roman" w:cs="Times New Roman"/>
                <w:sz w:val="22"/>
                <w:szCs w:val="22"/>
              </w:rPr>
              <w:t>Основаниями для отказа в предоставлении субсидии являются:</w:t>
            </w:r>
          </w:p>
          <w:p w:rsidR="005714DB" w:rsidRPr="005714DB" w:rsidRDefault="005714DB" w:rsidP="005714D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5714DB">
              <w:rPr>
                <w:rFonts w:ascii="Times New Roman" w:hAnsi="Times New Roman" w:cs="Times New Roman"/>
                <w:sz w:val="22"/>
                <w:szCs w:val="22"/>
              </w:rPr>
              <w:t>предоставление получателем субсидии не всех документов, указанных в пункте 12 настоящего Порядка;</w:t>
            </w:r>
          </w:p>
          <w:p w:rsidR="005714DB" w:rsidRPr="005714DB" w:rsidRDefault="005714DB" w:rsidP="005714D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5714DB">
              <w:rPr>
                <w:rFonts w:ascii="Times New Roman" w:hAnsi="Times New Roman" w:cs="Times New Roman"/>
                <w:sz w:val="22"/>
                <w:szCs w:val="22"/>
              </w:rPr>
              <w:t>несоответствие получателя субсидии требованиям, установленным пунктом 11 настоящего Порядка;</w:t>
            </w:r>
          </w:p>
          <w:p w:rsidR="005714DB" w:rsidRPr="005714DB" w:rsidRDefault="005714DB" w:rsidP="005714D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5714DB">
              <w:rPr>
                <w:rFonts w:ascii="Times New Roman" w:hAnsi="Times New Roman" w:cs="Times New Roman"/>
                <w:sz w:val="22"/>
                <w:szCs w:val="22"/>
              </w:rPr>
              <w:t>выявление в предоставленных получателем субсидии документах недостоверной информации;</w:t>
            </w:r>
          </w:p>
          <w:p w:rsidR="005714DB" w:rsidRPr="005714DB" w:rsidRDefault="005714DB" w:rsidP="005714D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5714DB">
              <w:rPr>
                <w:rFonts w:ascii="Times New Roman" w:hAnsi="Times New Roman" w:cs="Times New Roman"/>
                <w:sz w:val="22"/>
                <w:szCs w:val="22"/>
              </w:rPr>
              <w:t>подача получателем субсидии предложения (заявки) после даты и (или) времени, определенных для подачи предложений (заявок);</w:t>
            </w:r>
          </w:p>
          <w:p w:rsidR="008A7F2B" w:rsidRPr="00DD2FB6" w:rsidRDefault="005714DB" w:rsidP="005714D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5714DB">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714DB" w:rsidTr="00DD2FB6">
        <w:tc>
          <w:tcPr>
            <w:tcW w:w="392" w:type="dxa"/>
          </w:tcPr>
          <w:p w:rsidR="0059645D" w:rsidRPr="00DD2FB6" w:rsidRDefault="004A386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12</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DD2FB6" w:rsidRDefault="00C81EB7"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Разъяснения </w:t>
            </w:r>
            <w:r w:rsidR="00267C5E">
              <w:rPr>
                <w:rFonts w:ascii="Times New Roman" w:hAnsi="Times New Roman" w:cs="Times New Roman"/>
                <w:sz w:val="22"/>
                <w:szCs w:val="22"/>
              </w:rPr>
              <w:t xml:space="preserve">положений объявления о проведении отбора предоставляются в течение срока </w:t>
            </w:r>
            <w:r w:rsidR="00FD0DB7">
              <w:rPr>
                <w:rFonts w:ascii="Times New Roman" w:hAnsi="Times New Roman" w:cs="Times New Roman"/>
                <w:sz w:val="22"/>
                <w:szCs w:val="22"/>
              </w:rPr>
              <w:t xml:space="preserve">проведения отбора, в рамках режима работы </w:t>
            </w:r>
            <w:r w:rsidR="00551F5A" w:rsidRPr="00CC58D0">
              <w:rPr>
                <w:rFonts w:ascii="Times New Roman" w:hAnsi="Times New Roman" w:cs="Times New Roman"/>
                <w:sz w:val="22"/>
                <w:szCs w:val="22"/>
              </w:rPr>
              <w:t>организации</w:t>
            </w:r>
            <w:r w:rsidR="00CC58D0" w:rsidRPr="00CC58D0">
              <w:rPr>
                <w:rFonts w:ascii="Times New Roman" w:hAnsi="Times New Roman" w:cs="Times New Roman"/>
                <w:sz w:val="22"/>
                <w:szCs w:val="22"/>
              </w:rPr>
              <w:t xml:space="preserve"> </w:t>
            </w:r>
            <w:r w:rsidR="00551F5A" w:rsidRPr="00551F5A">
              <w:rPr>
                <w:rFonts w:ascii="Times New Roman" w:hAnsi="Times New Roman" w:cs="Times New Roman"/>
                <w:sz w:val="22"/>
                <w:szCs w:val="22"/>
              </w:rPr>
              <w:t xml:space="preserve">Муниципальное казенное учреждение «Управление жилищно-коммунального хозяйства </w:t>
            </w:r>
            <w:r w:rsidR="00551F5A">
              <w:rPr>
                <w:rFonts w:ascii="Times New Roman" w:hAnsi="Times New Roman" w:cs="Times New Roman"/>
                <w:sz w:val="22"/>
                <w:szCs w:val="22"/>
              </w:rPr>
              <w:t xml:space="preserve">Администрации города Белогорск»: понедельник – пятница, с 8-00 до </w:t>
            </w:r>
            <w:r w:rsidR="000A4965">
              <w:rPr>
                <w:rFonts w:ascii="Times New Roman" w:hAnsi="Times New Roman" w:cs="Times New Roman"/>
                <w:sz w:val="22"/>
                <w:szCs w:val="22"/>
              </w:rPr>
              <w:t>17-00, перерыв с 12-00 до 13</w:t>
            </w:r>
            <w:r w:rsidR="006E5885">
              <w:rPr>
                <w:rFonts w:ascii="Times New Roman" w:hAnsi="Times New Roman" w:cs="Times New Roman"/>
                <w:sz w:val="22"/>
                <w:szCs w:val="22"/>
              </w:rPr>
              <w:t>-00, тел. 8 (4161) 2-00-93.</w:t>
            </w:r>
          </w:p>
        </w:tc>
      </w:tr>
      <w:tr w:rsidR="005714DB" w:rsidTr="00DD2FB6">
        <w:tc>
          <w:tcPr>
            <w:tcW w:w="392" w:type="dxa"/>
          </w:tcPr>
          <w:p w:rsidR="0059645D" w:rsidRPr="00DD2FB6" w:rsidRDefault="004A386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13</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DD2FB6" w:rsidRDefault="006076E7" w:rsidP="005714D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Главный распорядитель после принятия решения о предоставлении субсидии </w:t>
            </w:r>
            <w:r w:rsidR="005714DB">
              <w:rPr>
                <w:rFonts w:ascii="Times New Roman" w:hAnsi="Times New Roman" w:cs="Times New Roman"/>
                <w:sz w:val="22"/>
                <w:szCs w:val="22"/>
              </w:rPr>
              <w:t>з</w:t>
            </w:r>
            <w:r w:rsidR="005714DB" w:rsidRPr="005714DB">
              <w:rPr>
                <w:rFonts w:ascii="Times New Roman" w:hAnsi="Times New Roman" w:cs="Times New Roman"/>
                <w:sz w:val="22"/>
                <w:szCs w:val="22"/>
              </w:rPr>
              <w:t>аключает с получателем субсидии соглашение о предоставлении субсидии в течение 5 (пяти)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tc>
      </w:tr>
      <w:tr w:rsidR="005714DB" w:rsidTr="00DD2FB6">
        <w:tc>
          <w:tcPr>
            <w:tcW w:w="392" w:type="dxa"/>
          </w:tcPr>
          <w:p w:rsidR="00EB42D3" w:rsidRDefault="004A386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tc>
        <w:tc>
          <w:tcPr>
            <w:tcW w:w="5068" w:type="dxa"/>
          </w:tcPr>
          <w:p w:rsidR="00322BB7" w:rsidRPr="00322BB7" w:rsidRDefault="00322BB7" w:rsidP="00322BB7">
            <w:pPr>
              <w:pStyle w:val="ConsPlusNormal"/>
              <w:ind w:firstLine="0"/>
              <w:jc w:val="both"/>
              <w:rPr>
                <w:rFonts w:ascii="Times New Roman" w:hAnsi="Times New Roman" w:cs="Times New Roman"/>
                <w:sz w:val="22"/>
                <w:szCs w:val="22"/>
              </w:rPr>
            </w:pPr>
            <w:r w:rsidRPr="00322BB7">
              <w:rPr>
                <w:rFonts w:ascii="Times New Roman" w:hAnsi="Times New Roman" w:cs="Times New Roman"/>
                <w:sz w:val="22"/>
                <w:szCs w:val="22"/>
              </w:rPr>
              <w:t>Главный распорядитель после принятия решения о пред</w:t>
            </w:r>
            <w:r w:rsidR="006076E7">
              <w:rPr>
                <w:rFonts w:ascii="Times New Roman" w:hAnsi="Times New Roman" w:cs="Times New Roman"/>
                <w:sz w:val="22"/>
                <w:szCs w:val="22"/>
              </w:rPr>
              <w:t>оставлении субсидии в течение 5 (пяти</w:t>
            </w:r>
            <w:r w:rsidRPr="00322BB7">
              <w:rPr>
                <w:rFonts w:ascii="Times New Roman" w:hAnsi="Times New Roman" w:cs="Times New Roman"/>
                <w:sz w:val="22"/>
                <w:szCs w:val="22"/>
              </w:rPr>
              <w:t>) рабочих дней заключает с Организацией соглашение, составленное в соответствии с типовой формой утвержденной приказом МКУ «Финансо</w:t>
            </w:r>
            <w:r w:rsidR="0054595B">
              <w:rPr>
                <w:rFonts w:ascii="Times New Roman" w:hAnsi="Times New Roman" w:cs="Times New Roman"/>
                <w:sz w:val="22"/>
                <w:szCs w:val="22"/>
              </w:rPr>
              <w:t>вое управление администрации г. </w:t>
            </w:r>
            <w:r w:rsidRPr="00322BB7">
              <w:rPr>
                <w:rFonts w:ascii="Times New Roman" w:hAnsi="Times New Roman" w:cs="Times New Roman"/>
                <w:sz w:val="22"/>
                <w:szCs w:val="22"/>
              </w:rPr>
              <w:t>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322BB7" w:rsidRPr="00322BB7" w:rsidRDefault="00322BB7" w:rsidP="00322BB7">
            <w:pPr>
              <w:pStyle w:val="ConsPlusNormal"/>
              <w:ind w:firstLine="0"/>
              <w:jc w:val="both"/>
              <w:rPr>
                <w:rFonts w:ascii="Times New Roman" w:hAnsi="Times New Roman" w:cs="Times New Roman"/>
                <w:sz w:val="22"/>
                <w:szCs w:val="22"/>
              </w:rPr>
            </w:pPr>
            <w:r w:rsidRPr="00322BB7">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322BB7">
              <w:rPr>
                <w:rFonts w:ascii="Times New Roman" w:hAnsi="Times New Roman" w:cs="Times New Roman"/>
                <w:sz w:val="22"/>
                <w:szCs w:val="22"/>
              </w:rPr>
              <w:t>недостижении</w:t>
            </w:r>
            <w:proofErr w:type="spellEnd"/>
            <w:r w:rsidRPr="00322BB7">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6076E7" w:rsidRPr="00DD2FB6" w:rsidRDefault="00322BB7" w:rsidP="00322BB7">
            <w:pPr>
              <w:pStyle w:val="ConsPlusNormal"/>
              <w:widowControl/>
              <w:ind w:firstLine="0"/>
              <w:jc w:val="both"/>
              <w:rPr>
                <w:rFonts w:ascii="Times New Roman" w:hAnsi="Times New Roman" w:cs="Times New Roman"/>
                <w:sz w:val="22"/>
                <w:szCs w:val="22"/>
              </w:rPr>
            </w:pPr>
            <w:r w:rsidRPr="00322BB7">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Организации от получения субсидии.</w:t>
            </w:r>
          </w:p>
        </w:tc>
      </w:tr>
      <w:tr w:rsidR="005714DB" w:rsidTr="00DD2FB6">
        <w:tc>
          <w:tcPr>
            <w:tcW w:w="392" w:type="dxa"/>
          </w:tcPr>
          <w:p w:rsidR="00EB42D3" w:rsidRDefault="004A386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15</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tc>
        <w:tc>
          <w:tcPr>
            <w:tcW w:w="5068" w:type="dxa"/>
          </w:tcPr>
          <w:p w:rsidR="00EB42D3" w:rsidRPr="00DD2FB6" w:rsidRDefault="00CB0DD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5A0EEC" w:rsidRPr="005A0EEC" w:rsidRDefault="005A0EEC" w:rsidP="00B3640C">
      <w:pPr>
        <w:spacing w:after="0" w:line="240" w:lineRule="auto"/>
        <w:jc w:val="both"/>
        <w:rPr>
          <w:rFonts w:ascii="Times New Roman" w:hAnsi="Times New Roman" w:cs="Times New Roman"/>
          <w:sz w:val="28"/>
          <w:szCs w:val="28"/>
        </w:rPr>
      </w:pPr>
    </w:p>
    <w:sectPr w:rsidR="005A0EEC" w:rsidRPr="005A0EEC"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250BD"/>
    <w:rsid w:val="0003325B"/>
    <w:rsid w:val="00085E81"/>
    <w:rsid w:val="000A4965"/>
    <w:rsid w:val="000A6984"/>
    <w:rsid w:val="000C73D1"/>
    <w:rsid w:val="000D65FB"/>
    <w:rsid w:val="00126671"/>
    <w:rsid w:val="001F63B2"/>
    <w:rsid w:val="00205A91"/>
    <w:rsid w:val="00205EED"/>
    <w:rsid w:val="00232E5A"/>
    <w:rsid w:val="00267C5E"/>
    <w:rsid w:val="002B539F"/>
    <w:rsid w:val="003039B2"/>
    <w:rsid w:val="00322BB7"/>
    <w:rsid w:val="003829AF"/>
    <w:rsid w:val="004338F4"/>
    <w:rsid w:val="004418CC"/>
    <w:rsid w:val="0048037B"/>
    <w:rsid w:val="004A386D"/>
    <w:rsid w:val="004D498B"/>
    <w:rsid w:val="00513F69"/>
    <w:rsid w:val="0054595B"/>
    <w:rsid w:val="00551F5A"/>
    <w:rsid w:val="005714DB"/>
    <w:rsid w:val="0059645D"/>
    <w:rsid w:val="005A0EEC"/>
    <w:rsid w:val="005A5DF2"/>
    <w:rsid w:val="00600FCB"/>
    <w:rsid w:val="006076E7"/>
    <w:rsid w:val="006B5D2D"/>
    <w:rsid w:val="006E5885"/>
    <w:rsid w:val="006F3935"/>
    <w:rsid w:val="00704DF7"/>
    <w:rsid w:val="00715E88"/>
    <w:rsid w:val="00826FF0"/>
    <w:rsid w:val="00862875"/>
    <w:rsid w:val="008813FD"/>
    <w:rsid w:val="0088325D"/>
    <w:rsid w:val="008A7F2B"/>
    <w:rsid w:val="00965E07"/>
    <w:rsid w:val="00A15934"/>
    <w:rsid w:val="00A25BB5"/>
    <w:rsid w:val="00A62E81"/>
    <w:rsid w:val="00A81575"/>
    <w:rsid w:val="00A83C50"/>
    <w:rsid w:val="00A84203"/>
    <w:rsid w:val="00AC4792"/>
    <w:rsid w:val="00AE249D"/>
    <w:rsid w:val="00B3640C"/>
    <w:rsid w:val="00B81E14"/>
    <w:rsid w:val="00BE7F67"/>
    <w:rsid w:val="00BF7292"/>
    <w:rsid w:val="00C119A9"/>
    <w:rsid w:val="00C648B0"/>
    <w:rsid w:val="00C81EB7"/>
    <w:rsid w:val="00C86997"/>
    <w:rsid w:val="00CB0DD0"/>
    <w:rsid w:val="00CC58D0"/>
    <w:rsid w:val="00D112DF"/>
    <w:rsid w:val="00D302DF"/>
    <w:rsid w:val="00D513FD"/>
    <w:rsid w:val="00D52391"/>
    <w:rsid w:val="00DC0F54"/>
    <w:rsid w:val="00DD2FB6"/>
    <w:rsid w:val="00DF37D3"/>
    <w:rsid w:val="00DF5C05"/>
    <w:rsid w:val="00E041A5"/>
    <w:rsid w:val="00E701E8"/>
    <w:rsid w:val="00EB42D3"/>
    <w:rsid w:val="00EB61A0"/>
    <w:rsid w:val="00EE5AD0"/>
    <w:rsid w:val="00F5665D"/>
    <w:rsid w:val="00F61070"/>
    <w:rsid w:val="00F64321"/>
    <w:rsid w:val="00FA154B"/>
    <w:rsid w:val="00FB588E"/>
    <w:rsid w:val="00FD0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B4A8"/>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648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4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m_1@inbox.ru" TargetMode="Externa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10</Pages>
  <Words>3496</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24</cp:revision>
  <cp:lastPrinted>2022-03-03T06:23:00Z</cp:lastPrinted>
  <dcterms:created xsi:type="dcterms:W3CDTF">2022-02-03T13:40:00Z</dcterms:created>
  <dcterms:modified xsi:type="dcterms:W3CDTF">2024-07-25T07:24:00Z</dcterms:modified>
</cp:coreProperties>
</file>