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О проведении отбора для предоставления субсидии на возмещение</w:t>
      </w:r>
      <w:r w:rsidRPr="00DC0F54">
        <w:rPr>
          <w:rFonts w:ascii="Times New Roman" w:hAnsi="Times New Roman" w:cs="Times New Roman"/>
          <w:sz w:val="28"/>
          <w:szCs w:val="28"/>
        </w:rPr>
        <w:t xml:space="preserve"> затрат, связанных с выполнением работ и услуг по благоустройству муниципального образования г. Белогорск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постановлением Администрации г. Белогорск 20.12.2021 № 1803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4239F8" w:rsidP="00801B4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27 июл</w:t>
            </w:r>
            <w:r w:rsidR="004C0B0F">
              <w:rPr>
                <w:rFonts w:ascii="Times New Roman" w:hAnsi="Times New Roman" w:cs="Times New Roman"/>
                <w:sz w:val="22"/>
                <w:szCs w:val="22"/>
              </w:rPr>
              <w:t>я</w:t>
            </w:r>
            <w:r w:rsidR="007E652F">
              <w:rPr>
                <w:rFonts w:ascii="Times New Roman" w:hAnsi="Times New Roman" w:cs="Times New Roman"/>
                <w:sz w:val="22"/>
                <w:szCs w:val="22"/>
              </w:rPr>
              <w:t xml:space="preserve"> </w:t>
            </w:r>
            <w:r w:rsidR="006F3935" w:rsidRPr="00DD2FB6">
              <w:rPr>
                <w:rFonts w:ascii="Times New Roman" w:hAnsi="Times New Roman" w:cs="Times New Roman"/>
                <w:sz w:val="22"/>
                <w:szCs w:val="22"/>
              </w:rPr>
              <w:t>202</w:t>
            </w:r>
            <w:r w:rsidR="00DB4DF0">
              <w:rPr>
                <w:rFonts w:ascii="Times New Roman" w:hAnsi="Times New Roman" w:cs="Times New Roman"/>
                <w:sz w:val="22"/>
                <w:szCs w:val="22"/>
              </w:rPr>
              <w:t>4</w:t>
            </w:r>
            <w:r w:rsidR="00F01C30">
              <w:rPr>
                <w:rFonts w:ascii="Times New Roman" w:hAnsi="Times New Roman" w:cs="Times New Roman"/>
                <w:sz w:val="22"/>
                <w:szCs w:val="22"/>
              </w:rPr>
              <w:t xml:space="preserve"> года до 17-00 часов </w:t>
            </w:r>
            <w:r>
              <w:rPr>
                <w:rFonts w:ascii="Times New Roman" w:hAnsi="Times New Roman" w:cs="Times New Roman"/>
                <w:sz w:val="22"/>
                <w:szCs w:val="22"/>
              </w:rPr>
              <w:t>3</w:t>
            </w:r>
            <w:r w:rsidR="004C0B0F">
              <w:rPr>
                <w:rFonts w:ascii="Times New Roman" w:hAnsi="Times New Roman" w:cs="Times New Roman"/>
                <w:sz w:val="22"/>
                <w:szCs w:val="22"/>
              </w:rPr>
              <w:t>1 июл</w:t>
            </w:r>
            <w:r w:rsidR="007527EB">
              <w:rPr>
                <w:rFonts w:ascii="Times New Roman" w:hAnsi="Times New Roman" w:cs="Times New Roman"/>
                <w:sz w:val="22"/>
                <w:szCs w:val="22"/>
              </w:rPr>
              <w:t>я</w:t>
            </w:r>
            <w:r w:rsidR="00DB4DF0">
              <w:rPr>
                <w:rFonts w:ascii="Times New Roman" w:hAnsi="Times New Roman" w:cs="Times New Roman"/>
                <w:sz w:val="22"/>
                <w:szCs w:val="22"/>
              </w:rPr>
              <w:t xml:space="preserve"> 2024</w:t>
            </w:r>
            <w:r w:rsidR="006F3935" w:rsidRPr="00DD2FB6">
              <w:rPr>
                <w:rFonts w:ascii="Times New Roman" w:hAnsi="Times New Roman" w:cs="Times New Roman"/>
                <w:sz w:val="22"/>
                <w:szCs w:val="22"/>
              </w:rPr>
              <w:t xml:space="preserve">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2E5D11"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FF6263"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5A5DF2" w:rsidRPr="005A5DF2" w:rsidRDefault="005A5DF2" w:rsidP="005A5D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В</w:t>
            </w:r>
            <w:r w:rsidRPr="005A5DF2">
              <w:rPr>
                <w:rFonts w:ascii="Times New Roman" w:hAnsi="Times New Roman" w:cs="Times New Roman"/>
                <w:sz w:val="22"/>
                <w:szCs w:val="22"/>
              </w:rPr>
              <w:t>озмещение затрат, связанных с выполнением работ и услуг по благоустройству муниципального образования г. Белогорск. Возмещению подлежат затраты, связанные с благоустройством муниципального образования г. Белогорск (затраты по работе автотранспорта, оплате труда персонала, привлеченного к выполнению работ, по приобретению материалов, инструментов, оборудования, по оплате услуг организаций, привлекаемых для выполнения работ и услуг по благоустройству, непосредственно связанных с выполнением работ и услуг по благоустройству).</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Субсидии предоставляются юридическим лицам (далее - получатели субсидии) на безвозмездной и безвозвратной основе на возмещение затрат, связанных с благоустройством муниципального образования г. Белогорск.</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Благоустройство территории - это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A5DF2" w:rsidRPr="005A5DF2" w:rsidRDefault="005A5DF2" w:rsidP="002E5D11">
            <w:pPr>
              <w:pStyle w:val="ConsPlusNormal"/>
              <w:ind w:firstLine="0"/>
              <w:jc w:val="both"/>
              <w:rPr>
                <w:rFonts w:ascii="Times New Roman" w:hAnsi="Times New Roman" w:cs="Times New Roman"/>
                <w:sz w:val="22"/>
                <w:szCs w:val="22"/>
              </w:rPr>
            </w:pPr>
            <w:r w:rsidRPr="005A5DF2">
              <w:rPr>
                <w:rFonts w:ascii="Times New Roman" w:hAnsi="Times New Roman" w:cs="Times New Roman"/>
                <w:sz w:val="22"/>
                <w:szCs w:val="22"/>
              </w:rPr>
              <w:t xml:space="preserve">Под благоустройством территории </w:t>
            </w:r>
            <w:r w:rsidRPr="005A5DF2">
              <w:rPr>
                <w:rFonts w:ascii="Times New Roman" w:hAnsi="Times New Roman" w:cs="Times New Roman"/>
                <w:sz w:val="22"/>
                <w:szCs w:val="22"/>
              </w:rPr>
              <w:lastRenderedPageBreak/>
              <w:t xml:space="preserve">муниципального образования г. Белогорск подразумевается проведение следующих видов работ и услуг: устройство цветников; подрез и снос перестойных деревьев (по заявлениям граждан); выкашивание газонов; посадка деревьев; ямочный ремонт (ремонт) дорог; обустройство (ремонт) тротуаров; содержание дорог, подметание улиц (механизированная и ручная уборка), содержание и ремонт общественных территорий (площади, скверы, парки), ограждений (заборы и </w:t>
            </w:r>
            <w:proofErr w:type="spellStart"/>
            <w:r w:rsidRPr="005A5DF2">
              <w:rPr>
                <w:rFonts w:ascii="Times New Roman" w:hAnsi="Times New Roman" w:cs="Times New Roman"/>
                <w:sz w:val="22"/>
                <w:szCs w:val="22"/>
              </w:rPr>
              <w:t>леерные</w:t>
            </w:r>
            <w:proofErr w:type="spellEnd"/>
            <w:r w:rsidRPr="005A5DF2">
              <w:rPr>
                <w:rFonts w:ascii="Times New Roman" w:hAnsi="Times New Roman" w:cs="Times New Roman"/>
                <w:sz w:val="22"/>
                <w:szCs w:val="22"/>
              </w:rPr>
              <w:t xml:space="preserve"> ограждения), малых архитектурных форм и городской мебели, водных устройств (фонтаны), тротуаров (механизированная и ручная уборка); содержание автобусных остановок (павильонов); содержание ливневой канализации; разметка дорог, в том числе вертикальная разметка железобетонных ограждений; техническое обслуживание, содержание (ремонт) светофорных объектов; выполнение аварийно-восстановительных работ дорожных знаков; установка дорожных знаков; комплекс мероприятий, связанных с содержанием сетей уличного наружного освещения, ремонт и обслуживание контейнерных площадок для сбора твердых коммунальных отходов; услуги по отлову и транспортировке отловленных животных (собак) без владельцев на территории муниципального образования города Белогорск и возврат содержащихся животных (собак) без владельцев на прежнее место их обитания.</w:t>
            </w:r>
          </w:p>
          <w:p w:rsidR="006F3935" w:rsidRPr="00DD2FB6" w:rsidRDefault="005A5DF2" w:rsidP="005A5DF2">
            <w:pPr>
              <w:pStyle w:val="ConsPlusNormal"/>
              <w:widowControl/>
              <w:ind w:firstLine="0"/>
              <w:jc w:val="both"/>
              <w:rPr>
                <w:rFonts w:ascii="Times New Roman" w:hAnsi="Times New Roman" w:cs="Times New Roman"/>
                <w:sz w:val="22"/>
                <w:szCs w:val="22"/>
              </w:rPr>
            </w:pPr>
            <w:r w:rsidRPr="005A5DF2">
              <w:rPr>
                <w:rFonts w:ascii="Times New Roman" w:hAnsi="Times New Roman" w:cs="Times New Roman"/>
                <w:sz w:val="22"/>
                <w:szCs w:val="22"/>
              </w:rPr>
              <w:t>Перечень автомобильных дорог общего пользования, относящихся к муниципальной собственности г. Белогорск, утвержден постановлением администрации г. Белогорск от 25 декабря 2010 г. № 62 «Об утверждении Перечня автомобильных дорог общего пользования, относящихся к муниципальной собственности г. Белогорск».</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 xml:space="preserve">Результатом предоставления субсидии является благоустройство муниципального образования г. Белогорск. Показателем, необходимым для достижения результатов предоставления субсидии, является 100 - процентное выполнение мероприятий по </w:t>
            </w:r>
            <w:r w:rsidRPr="006B5D2D">
              <w:rPr>
                <w:rFonts w:ascii="Times New Roman" w:hAnsi="Times New Roman" w:cs="Times New Roman"/>
                <w:sz w:val="22"/>
                <w:szCs w:val="22"/>
              </w:rPr>
              <w:t xml:space="preserve">благоустройству муниципального образования г. Белогорск. Значение показателя результативности и </w:t>
            </w:r>
            <w:r w:rsidR="00A62E81" w:rsidRPr="006B5D2D">
              <w:rPr>
                <w:rFonts w:ascii="Times New Roman" w:hAnsi="Times New Roman" w:cs="Times New Roman"/>
                <w:sz w:val="22"/>
                <w:szCs w:val="22"/>
              </w:rPr>
              <w:t xml:space="preserve">порядок предоставления </w:t>
            </w:r>
            <w:r w:rsidRPr="006B5D2D">
              <w:rPr>
                <w:rFonts w:ascii="Times New Roman" w:hAnsi="Times New Roman" w:cs="Times New Roman"/>
                <w:sz w:val="22"/>
                <w:szCs w:val="22"/>
              </w:rPr>
              <w:t>отчет</w:t>
            </w:r>
            <w:r w:rsidR="00A62E81" w:rsidRPr="006B5D2D">
              <w:rPr>
                <w:rFonts w:ascii="Times New Roman" w:hAnsi="Times New Roman" w:cs="Times New Roman"/>
                <w:sz w:val="22"/>
                <w:szCs w:val="22"/>
              </w:rPr>
              <w:t>а</w:t>
            </w:r>
            <w:r w:rsidRPr="006B5D2D">
              <w:rPr>
                <w:rFonts w:ascii="Times New Roman" w:hAnsi="Times New Roman" w:cs="Times New Roman"/>
                <w:sz w:val="22"/>
                <w:szCs w:val="22"/>
              </w:rPr>
              <w:t xml:space="preserve"> о достижении результата предоставления субсидии устанавливается Главным</w:t>
            </w:r>
            <w:r w:rsidRPr="00DD2FB6">
              <w:rPr>
                <w:rFonts w:ascii="Times New Roman" w:hAnsi="Times New Roman" w:cs="Times New Roman"/>
                <w:sz w:val="22"/>
                <w:szCs w:val="22"/>
              </w:rPr>
              <w:t xml:space="preserve"> распорядителем в соглашении.</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Получатели субсидии не ранее чем на 1-е число месяца, предшествующего месяцу, в котором планируется проведение отбора, должны соответствовать следующим требованиям:</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осуществление производственной деятельности с использованием муниципального имущества;</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на едином налоговом счете отсутствует или не превышает размер, определенным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отсутствует просроченная задолженность по </w:t>
            </w:r>
            <w:r w:rsidRPr="004239F8">
              <w:rPr>
                <w:rFonts w:ascii="Times New Roman" w:hAnsi="Times New Roman" w:cs="Times New Roman"/>
                <w:sz w:val="22"/>
                <w:szCs w:val="22"/>
              </w:rPr>
              <w:lastRenderedPageBreak/>
              <w:t>возврату в местный бюджет в соответствии с правовым актом, субсидий, бюджетных инвестиций, предоставленных в том числе в соответствии с иными правовыми актами;</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получения субсидии участники отбора в сроки, указанные в объявлении о проведении отбора, представляют Главному распорядителю предложение (заявку) в составе следующих документов:</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заявление на получение субсидии по форме, утвержденной приказом МКУ «Финансовое управление Администрации г. Белогорск» от 30.12.2016 № 90 «Об утверждении типовых форм соглашений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копию Устава юридического лица единовременно при первом обращении за получением субсидии, а также при последующих обращениях в случае </w:t>
            </w:r>
            <w:r w:rsidRPr="004239F8">
              <w:rPr>
                <w:rFonts w:ascii="Times New Roman" w:hAnsi="Times New Roman" w:cs="Times New Roman"/>
                <w:sz w:val="22"/>
                <w:szCs w:val="22"/>
              </w:rPr>
              <w:lastRenderedPageBreak/>
              <w:t>изменения указанного документа;</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расчет размера субсидии на возмещение затрат, связанных с благоустройством муниципального образования г. Белогорск (далее – расчет размера субсидии) за отчетный период по форме согласно приложению № 1 к настоящему Порядку;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отчет о выполненных работах по благоустройству муниципального образования г. Белогорск по форме согласно приложению № 2 к настоящему Порядку с приложением подтверждающих документов;</w:t>
            </w:r>
          </w:p>
          <w:p w:rsidR="006F3935" w:rsidRPr="0059645D"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(Приложение № 3 к Порядку).</w:t>
            </w:r>
          </w:p>
        </w:tc>
      </w:tr>
      <w:tr w:rsidR="004239F8" w:rsidTr="00DD2FB6">
        <w:tc>
          <w:tcPr>
            <w:tcW w:w="392" w:type="dxa"/>
          </w:tcPr>
          <w:p w:rsidR="004239F8" w:rsidRPr="00DD2FB6"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239F8" w:rsidRDefault="004239F8" w:rsidP="003039B2">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Перечень документов, в случае непредставления их самостоятельно получателями субсидии:</w:t>
            </w:r>
          </w:p>
        </w:tc>
        <w:tc>
          <w:tcPr>
            <w:tcW w:w="5068" w:type="dxa"/>
          </w:tcPr>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участниками отбора (получателями субсидии):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 xml:space="preserve">выписку из Единого государственного реестра юридических лиц или Единого государственного реестра индивидуальных предпринимателей, </w:t>
            </w:r>
            <w:r w:rsidRPr="004239F8">
              <w:rPr>
                <w:rFonts w:ascii="Times New Roman" w:hAnsi="Times New Roman" w:cs="Times New Roman"/>
                <w:sz w:val="22"/>
                <w:szCs w:val="22"/>
              </w:rPr>
              <w:lastRenderedPageBreak/>
              <w:t>полученную не ранее чем за 15 календарных дней до даты обращения с заявлением;</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 том, что участник отбора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 являющегося юридическим лицом, об индивидуальном предпринимателе.</w:t>
            </w:r>
          </w:p>
          <w:p w:rsid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В случае если участник отбора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6F3935"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8</w:t>
            </w:r>
          </w:p>
        </w:tc>
        <w:tc>
          <w:tcPr>
            <w:tcW w:w="4111" w:type="dxa"/>
          </w:tcPr>
          <w:p w:rsidR="006F3935"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оформляются на бумажном носителе и предоставляются в Управление ЖКХ Администрации г. Белогорск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Требования к форме и содержанию заявления и документы изложены п. 9, 10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9</w:t>
            </w:r>
          </w:p>
        </w:tc>
        <w:tc>
          <w:tcPr>
            <w:tcW w:w="4111" w:type="dxa"/>
          </w:tcPr>
          <w:p w:rsidR="0059645D" w:rsidRPr="00DD2FB6" w:rsidRDefault="00EE6A9D" w:rsidP="003039B2">
            <w:pPr>
              <w:pStyle w:val="ConsPlusNormal"/>
              <w:widowControl/>
              <w:ind w:firstLine="0"/>
              <w:jc w:val="both"/>
              <w:rPr>
                <w:rFonts w:ascii="Times New Roman" w:hAnsi="Times New Roman" w:cs="Times New Roman"/>
                <w:sz w:val="22"/>
                <w:szCs w:val="22"/>
              </w:rPr>
            </w:pPr>
            <w:r w:rsidRPr="00EE6A9D">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4239F8" w:rsidRDefault="004239F8"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Главный распорядитель регистрирует заявку на получение субсидии в день ее поступления.</w:t>
            </w:r>
          </w:p>
          <w:p w:rsidR="00A84203" w:rsidRDefault="00A84203" w:rsidP="003039B2">
            <w:pPr>
              <w:pStyle w:val="ConsPlusNormal"/>
              <w:widowControl/>
              <w:ind w:firstLine="0"/>
              <w:jc w:val="both"/>
              <w:rPr>
                <w:rFonts w:ascii="Times New Roman" w:hAnsi="Times New Roman" w:cs="Times New Roman"/>
                <w:sz w:val="22"/>
                <w:szCs w:val="22"/>
              </w:rPr>
            </w:pPr>
            <w:r w:rsidRPr="00A84203">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 отбора (получатель субсидии) вправе направить запрос в письменной форме о даче разъяснений положений Порядка на электронную почту Главному распорядителю tom_1@inbox.ru.</w:t>
            </w:r>
          </w:p>
          <w:p w:rsidR="004239F8" w:rsidRPr="004239F8" w:rsidRDefault="004239F8" w:rsidP="004239F8">
            <w:pPr>
              <w:pStyle w:val="ConsPlusNormal"/>
              <w:widowControl/>
              <w:ind w:firstLine="0"/>
              <w:jc w:val="both"/>
              <w:rPr>
                <w:rFonts w:ascii="Times New Roman" w:hAnsi="Times New Roman" w:cs="Times New Roman"/>
                <w:sz w:val="22"/>
                <w:szCs w:val="22"/>
              </w:rPr>
            </w:pPr>
            <w:r w:rsidRPr="004239F8">
              <w:rPr>
                <w:rFonts w:ascii="Times New Roman" w:hAnsi="Times New Roman" w:cs="Times New Roman"/>
                <w:sz w:val="22"/>
                <w:szCs w:val="22"/>
              </w:rPr>
              <w:t>В течение двух дней с даты поступления запроса от участников отбора Главный распорядитель направляет этому участнику разъяснения положений Порядка при условии, что указанный запрос поступил Главному распорядителю не позднее чем за три дня до даты окончания срока подачи заявок на участие в отборе.</w:t>
            </w:r>
          </w:p>
          <w:p w:rsidR="004239F8" w:rsidRPr="004239F8"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имеют право внести изменения и (или) дополнения в заявку в срок за 2 (два) рабочих дня до заседания Комиссии.</w:t>
            </w:r>
          </w:p>
          <w:p w:rsidR="00022057" w:rsidRPr="00DD2FB6" w:rsidRDefault="004239F8" w:rsidP="004239F8">
            <w:pPr>
              <w:pStyle w:val="ConsPlusNormal"/>
              <w:ind w:firstLine="0"/>
              <w:jc w:val="both"/>
              <w:rPr>
                <w:rFonts w:ascii="Times New Roman" w:hAnsi="Times New Roman" w:cs="Times New Roman"/>
                <w:sz w:val="22"/>
                <w:szCs w:val="22"/>
              </w:rPr>
            </w:pPr>
            <w:r w:rsidRPr="004239F8">
              <w:rPr>
                <w:rFonts w:ascii="Times New Roman" w:hAnsi="Times New Roman" w:cs="Times New Roman"/>
                <w:sz w:val="22"/>
                <w:szCs w:val="22"/>
              </w:rPr>
              <w:t>Участники отбора (получатели субсидии) вправе отозвать заявку в любое время в срок до дня заседания Комиссии, о чем вносится соответствующая запись в журнал регистрации заявле</w:t>
            </w:r>
            <w:r>
              <w:rPr>
                <w:rFonts w:ascii="Times New Roman" w:hAnsi="Times New Roman" w:cs="Times New Roman"/>
                <w:sz w:val="22"/>
                <w:szCs w:val="22"/>
              </w:rPr>
              <w:t>ний на предоставление субсидии.</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Главный распорядитель в течение 5 (пяти) рабочих дней со дня получения заявки, указанной в пункте 10 настоящего Порядка, передает их в Комиссию для рассмотрения на предмет соответствия заявки требованиям, установленным в объявлении о проведении отбора. Очередность рассмотрения заявок формируется согласно дате и времени регистрации заявок.</w:t>
            </w:r>
          </w:p>
          <w:p w:rsid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Заявка на получение субсидии и представленные документы рассматриваются Комиссией в течение 5 (пяти) рабочих дней со дня их получения. По результатам рассмотрения поданных документов </w:t>
            </w:r>
            <w:r>
              <w:rPr>
                <w:rFonts w:ascii="Times New Roman" w:hAnsi="Times New Roman" w:cs="Times New Roman"/>
                <w:sz w:val="22"/>
                <w:szCs w:val="22"/>
              </w:rPr>
              <w:t>Комиссией оформляется протокол.</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lastRenderedPageBreak/>
              <w:t xml:space="preserve">Главный распорядитель в течение 15 рабочих дней со дня получения протокола Комиссии принимает решение о предоставлении субсидии или </w:t>
            </w:r>
            <w:r w:rsidRPr="00A8213A">
              <w:rPr>
                <w:rFonts w:ascii="Times New Roman" w:hAnsi="Times New Roman" w:cs="Times New Roman"/>
                <w:sz w:val="22"/>
                <w:szCs w:val="22"/>
              </w:rPr>
              <w:t>об отклонении предложения (заявки) участника отбора и отказе в предоставлении субсидии.</w:t>
            </w:r>
          </w:p>
          <w:p w:rsidR="00A8213A" w:rsidRPr="00A8213A" w:rsidRDefault="00A8213A" w:rsidP="00A8213A">
            <w:pPr>
              <w:pStyle w:val="ConsPlusNormal"/>
              <w:ind w:firstLine="0"/>
              <w:jc w:val="both"/>
              <w:rPr>
                <w:rFonts w:ascii="Times New Roman" w:hAnsi="Times New Roman" w:cs="Times New Roman"/>
                <w:sz w:val="22"/>
                <w:szCs w:val="22"/>
              </w:rPr>
            </w:pPr>
            <w:r w:rsidRPr="00A8213A">
              <w:rPr>
                <w:rFonts w:ascii="Times New Roman" w:hAnsi="Times New Roman" w:cs="Times New Roman"/>
                <w:sz w:val="22"/>
                <w:szCs w:val="22"/>
              </w:rPr>
              <w:t>Срок рассмотрения документов для получения субсидии не должен превышать 15 (пятнадцати) рабочих дней, с даты поступления.</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По </w:t>
            </w:r>
            <w:r w:rsidRPr="00E041A5">
              <w:rPr>
                <w:rFonts w:ascii="Times New Roman" w:hAnsi="Times New Roman" w:cs="Times New Roman"/>
                <w:sz w:val="22"/>
                <w:szCs w:val="22"/>
              </w:rPr>
              <w:t>результатам рассмотрения документов Главный распорядитель принимает одно из следующих решений:</w:t>
            </w:r>
          </w:p>
          <w:p w:rsidR="00E041A5" w:rsidRPr="00E041A5" w:rsidRDefault="00E041A5" w:rsidP="00E041A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E041A5">
              <w:rPr>
                <w:rFonts w:ascii="Times New Roman" w:hAnsi="Times New Roman" w:cs="Times New Roman"/>
                <w:sz w:val="22"/>
                <w:szCs w:val="22"/>
              </w:rPr>
              <w:t>отклоняет предложение (заявку) участника отбора и отказывает в предоставлении субсидии по о</w:t>
            </w:r>
            <w:r w:rsidR="00A8213A">
              <w:rPr>
                <w:rFonts w:ascii="Times New Roman" w:hAnsi="Times New Roman" w:cs="Times New Roman"/>
                <w:sz w:val="22"/>
                <w:szCs w:val="22"/>
              </w:rPr>
              <w:t>снованиям, указанным в пункте 23</w:t>
            </w:r>
            <w:r w:rsidRPr="00E041A5">
              <w:rPr>
                <w:rFonts w:ascii="Times New Roman" w:hAnsi="Times New Roman" w:cs="Times New Roman"/>
                <w:sz w:val="22"/>
                <w:szCs w:val="22"/>
              </w:rPr>
              <w:t xml:space="preserve"> настоящего Порядка;</w:t>
            </w:r>
          </w:p>
          <w:p w:rsidR="001F63B2" w:rsidRDefault="00E041A5" w:rsidP="00E041A5">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8213A">
              <w:rPr>
                <w:rFonts w:ascii="Times New Roman" w:hAnsi="Times New Roman" w:cs="Times New Roman"/>
                <w:sz w:val="22"/>
                <w:szCs w:val="22"/>
              </w:rPr>
              <w:t>заключает с получателем</w:t>
            </w:r>
            <w:r w:rsidRPr="00E041A5">
              <w:rPr>
                <w:rFonts w:ascii="Times New Roman" w:hAnsi="Times New Roman" w:cs="Times New Roman"/>
                <w:sz w:val="22"/>
                <w:szCs w:val="22"/>
              </w:rPr>
              <w:t xml:space="preserve">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A8213A" w:rsidRPr="00A8213A" w:rsidRDefault="00A8213A" w:rsidP="00A8213A">
            <w:pPr>
              <w:pStyle w:val="ConsPlusNormal"/>
              <w:widowControl/>
              <w:ind w:firstLine="0"/>
              <w:jc w:val="both"/>
              <w:rPr>
                <w:rFonts w:ascii="Times New Roman" w:hAnsi="Times New Roman" w:cs="Times New Roman"/>
                <w:sz w:val="22"/>
                <w:szCs w:val="22"/>
              </w:rPr>
            </w:pPr>
            <w:r w:rsidRPr="00A8213A">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A8213A">
              <w:rPr>
                <w:rFonts w:ascii="Times New Roman" w:hAnsi="Times New Roman" w:cs="Times New Roman"/>
                <w:sz w:val="22"/>
                <w:szCs w:val="22"/>
              </w:rPr>
              <w:t>недостижении</w:t>
            </w:r>
            <w:proofErr w:type="spellEnd"/>
            <w:r w:rsidRPr="00A8213A">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A8213A" w:rsidRDefault="00A8213A" w:rsidP="00A8213A">
            <w:pPr>
              <w:pStyle w:val="ConsPlusNormal"/>
              <w:widowControl/>
              <w:jc w:val="both"/>
              <w:rPr>
                <w:rFonts w:ascii="Times New Roman" w:hAnsi="Times New Roman" w:cs="Times New Roman"/>
                <w:sz w:val="22"/>
                <w:szCs w:val="22"/>
              </w:rPr>
            </w:pPr>
            <w:r w:rsidRPr="00A8213A">
              <w:rPr>
                <w:rFonts w:ascii="Times New Roman" w:hAnsi="Times New Roman" w:cs="Times New Roman"/>
                <w:sz w:val="22"/>
                <w:szCs w:val="22"/>
              </w:rPr>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E041A5" w:rsidRPr="00E041A5" w:rsidRDefault="00E041A5" w:rsidP="00E041A5">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Главный распорядитель в течение 3 (трех) рабочих дней со дня принятия решения о предоставлении субсидии передает </w:t>
            </w:r>
            <w:r w:rsidR="00A8213A">
              <w:rPr>
                <w:rFonts w:ascii="Times New Roman" w:hAnsi="Times New Roman" w:cs="Times New Roman"/>
                <w:sz w:val="22"/>
                <w:szCs w:val="22"/>
              </w:rPr>
              <w:t>получателю</w:t>
            </w:r>
            <w:r w:rsidRPr="00E041A5">
              <w:rPr>
                <w:rFonts w:ascii="Times New Roman" w:hAnsi="Times New Roman" w:cs="Times New Roman"/>
                <w:sz w:val="22"/>
                <w:szCs w:val="22"/>
              </w:rPr>
              <w:t xml:space="preserve"> письменное уведомление о принятом решении (вручается нарочно).</w:t>
            </w:r>
          </w:p>
          <w:p w:rsidR="00E041A5" w:rsidRPr="00A8213A" w:rsidRDefault="00E041A5" w:rsidP="00A8213A">
            <w:pPr>
              <w:pStyle w:val="ConsPlusNormal"/>
              <w:ind w:firstLine="0"/>
              <w:jc w:val="both"/>
              <w:rPr>
                <w:rFonts w:ascii="Times New Roman" w:hAnsi="Times New Roman" w:cs="Times New Roman"/>
                <w:sz w:val="22"/>
                <w:szCs w:val="22"/>
              </w:rPr>
            </w:pPr>
            <w:r w:rsidRPr="00E041A5">
              <w:rPr>
                <w:rFonts w:ascii="Times New Roman" w:hAnsi="Times New Roman" w:cs="Times New Roman"/>
                <w:sz w:val="22"/>
                <w:szCs w:val="22"/>
              </w:rPr>
              <w:t xml:space="preserve">В случае принятия решения об отказе в предоставлении субсидии в уведомлении </w:t>
            </w:r>
            <w:r w:rsidRPr="00A8213A">
              <w:rPr>
                <w:rFonts w:ascii="Times New Roman" w:hAnsi="Times New Roman" w:cs="Times New Roman"/>
                <w:sz w:val="22"/>
                <w:szCs w:val="22"/>
              </w:rPr>
              <w:t>указываются основания соответствующего отказа.</w:t>
            </w:r>
          </w:p>
          <w:p w:rsidR="00A8213A" w:rsidRPr="00A8213A" w:rsidRDefault="00A8213A" w:rsidP="00A8213A">
            <w:pPr>
              <w:pStyle w:val="ConsPlusNormal"/>
              <w:ind w:firstLine="0"/>
              <w:jc w:val="both"/>
              <w:rPr>
                <w:rFonts w:ascii="Times New Roman" w:hAnsi="Times New Roman" w:cs="Times New Roman"/>
                <w:bCs/>
                <w:sz w:val="22"/>
                <w:szCs w:val="22"/>
              </w:rPr>
            </w:pPr>
            <w:r w:rsidRPr="00A8213A">
              <w:rPr>
                <w:rFonts w:ascii="Times New Roman" w:hAnsi="Times New Roman" w:cs="Times New Roman"/>
                <w:bCs/>
                <w:sz w:val="22"/>
                <w:szCs w:val="22"/>
              </w:rPr>
              <w:t>Основаниями для отказа в предоставлении субсидии являются:</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предоставление получателем субсидии не всех документов, указанных в пункте 10 настоящего Порядка;</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A8213A">
              <w:rPr>
                <w:rFonts w:ascii="Times New Roman" w:hAnsi="Times New Roman" w:cs="Times New Roman"/>
                <w:sz w:val="22"/>
                <w:szCs w:val="22"/>
              </w:rPr>
              <w:t>несоответствие получателя субсидии требованиям, установленным пунктом 9 настоящего Порядка;</w:t>
            </w:r>
          </w:p>
          <w:p w:rsid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недостоверность представленной получателем субсидии информации, в том числе информации о месте нахождения и адресе юридического лица</w:t>
            </w:r>
            <w:r>
              <w:rPr>
                <w:rFonts w:ascii="Times New Roman" w:hAnsi="Times New Roman" w:cs="Times New Roman"/>
                <w:sz w:val="22"/>
                <w:szCs w:val="22"/>
              </w:rPr>
              <w:t>;</w:t>
            </w:r>
          </w:p>
          <w:p w:rsidR="00A8213A" w:rsidRPr="00A8213A" w:rsidRDefault="00A8213A" w:rsidP="00A8213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подача получателем субсидии предложения (заявки) после даты и (или) времени, определенных для подачи предложений (заявок);</w:t>
            </w:r>
          </w:p>
          <w:p w:rsidR="008A7F2B" w:rsidRPr="00DD2FB6" w:rsidRDefault="00A8213A" w:rsidP="00A8213A">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8213A">
              <w:rPr>
                <w:rFonts w:ascii="Times New Roman" w:hAnsi="Times New Roman" w:cs="Times New Roman"/>
                <w:sz w:val="22"/>
                <w:szCs w:val="22"/>
              </w:rPr>
              <w:t>отсутствие лимитов бюджетных обязательств, доведенных в установленном порядке Главному распорядителю на предоставление субсидий в соответствующем финансовом году.</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2FB6" w:rsidRDefault="00C81EB7"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Разъяснения </w:t>
            </w:r>
            <w:r w:rsidR="00267C5E">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Pr>
                <w:rFonts w:ascii="Times New Roman" w:hAnsi="Times New Roman" w:cs="Times New Roman"/>
                <w:sz w:val="22"/>
                <w:szCs w:val="22"/>
              </w:rPr>
              <w:t xml:space="preserve">проведения отбора, в рамках режима работы </w:t>
            </w:r>
            <w:r w:rsidR="00551F5A" w:rsidRPr="00CC58D0">
              <w:rPr>
                <w:rFonts w:ascii="Times New Roman" w:hAnsi="Times New Roman" w:cs="Times New Roman"/>
                <w:sz w:val="22"/>
                <w:szCs w:val="22"/>
              </w:rPr>
              <w:t>организации</w:t>
            </w:r>
            <w:r w:rsidR="00CC58D0" w:rsidRPr="00CC58D0">
              <w:rPr>
                <w:rFonts w:ascii="Times New Roman" w:hAnsi="Times New Roman" w:cs="Times New Roman"/>
                <w:sz w:val="22"/>
                <w:szCs w:val="22"/>
              </w:rPr>
              <w:t xml:space="preserve"> </w:t>
            </w:r>
            <w:r w:rsidR="00551F5A" w:rsidRPr="00551F5A">
              <w:rPr>
                <w:rFonts w:ascii="Times New Roman" w:hAnsi="Times New Roman" w:cs="Times New Roman"/>
                <w:sz w:val="22"/>
                <w:szCs w:val="22"/>
              </w:rPr>
              <w:t xml:space="preserve">Муниципальное казенное учреждение «Управление жилищно-коммунального хозяйства </w:t>
            </w:r>
            <w:r w:rsidR="00551F5A">
              <w:rPr>
                <w:rFonts w:ascii="Times New Roman" w:hAnsi="Times New Roman" w:cs="Times New Roman"/>
                <w:sz w:val="22"/>
                <w:szCs w:val="22"/>
              </w:rPr>
              <w:t>Администрации города Белогорск»: п</w:t>
            </w:r>
            <w:r w:rsidR="0033191B">
              <w:rPr>
                <w:rFonts w:ascii="Times New Roman" w:hAnsi="Times New Roman" w:cs="Times New Roman"/>
                <w:sz w:val="22"/>
                <w:szCs w:val="22"/>
              </w:rPr>
              <w:t xml:space="preserve">онедельник – пятница, с 8-00 до      </w:t>
            </w:r>
            <w:r w:rsidR="002E5D11">
              <w:rPr>
                <w:rFonts w:ascii="Times New Roman" w:hAnsi="Times New Roman" w:cs="Times New Roman"/>
                <w:sz w:val="22"/>
                <w:szCs w:val="22"/>
              </w:rPr>
              <w:t xml:space="preserve">17-00, перерыв с 12-00 до 13-00                                     </w:t>
            </w:r>
            <w:r w:rsidR="006E5885">
              <w:rPr>
                <w:rFonts w:ascii="Times New Roman" w:hAnsi="Times New Roman" w:cs="Times New Roman"/>
                <w:sz w:val="22"/>
                <w:szCs w:val="22"/>
              </w:rPr>
              <w:t>тел. 8 (4161) 2-00-93.</w:t>
            </w:r>
          </w:p>
        </w:tc>
      </w:tr>
      <w:tr w:rsidR="0059645D" w:rsidTr="00DD2FB6">
        <w:tc>
          <w:tcPr>
            <w:tcW w:w="392"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12</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DD2FB6" w:rsidRDefault="00CC58D0" w:rsidP="00CB0DD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Главный распорядитель </w:t>
            </w:r>
            <w:r w:rsidRPr="00CC58D0">
              <w:rPr>
                <w:rFonts w:ascii="Times New Roman" w:hAnsi="Times New Roman" w:cs="Times New Roman"/>
                <w:sz w:val="22"/>
                <w:szCs w:val="22"/>
              </w:rPr>
              <w:t>заключает с Организацией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1F63B2" w:rsidRPr="001F63B2" w:rsidRDefault="001F63B2" w:rsidP="001F63B2">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Главный распорядитель после принятия решения о предоставлении субсидии в течение 10 (десяти) рабочих дней заключает с получател</w:t>
            </w:r>
            <w:r w:rsidR="00A8213A">
              <w:rPr>
                <w:rFonts w:ascii="Times New Roman" w:hAnsi="Times New Roman" w:cs="Times New Roman"/>
                <w:sz w:val="22"/>
                <w:szCs w:val="22"/>
              </w:rPr>
              <w:t xml:space="preserve">ем </w:t>
            </w:r>
            <w:r w:rsidRPr="001F63B2">
              <w:rPr>
                <w:rFonts w:ascii="Times New Roman" w:hAnsi="Times New Roman" w:cs="Times New Roman"/>
                <w:sz w:val="22"/>
                <w:szCs w:val="22"/>
              </w:rPr>
              <w:t>соглашение</w:t>
            </w:r>
            <w:r w:rsidR="00A8213A">
              <w:rPr>
                <w:rFonts w:ascii="Times New Roman" w:hAnsi="Times New Roman" w:cs="Times New Roman"/>
                <w:sz w:val="22"/>
                <w:szCs w:val="22"/>
              </w:rPr>
              <w:t xml:space="preserve"> о предоставлении субсидии</w:t>
            </w:r>
            <w:r w:rsidRPr="001F63B2">
              <w:rPr>
                <w:rFonts w:ascii="Times New Roman" w:hAnsi="Times New Roman" w:cs="Times New Roman"/>
                <w:sz w:val="22"/>
                <w:szCs w:val="22"/>
              </w:rPr>
              <w:t>, составленное в соответствии с типовой формой утвержденной приказом МКУ «Финансовое управление администрации г. Белогорск» от 30 декабря 2016 г. № 90 «Об утверждении типовых форм соглашений (договоров) о предоставлении из местного бюджета субсидии юридическим лицам (за исключением муниципальных учреждений), индивидуальным предпринимателям, физическим лицам - производителям товаров, работ и услуг».</w:t>
            </w:r>
          </w:p>
          <w:p w:rsidR="001F63B2" w:rsidRPr="001F63B2" w:rsidRDefault="001F63B2" w:rsidP="002E5D11">
            <w:pPr>
              <w:pStyle w:val="ConsPlusNormal"/>
              <w:ind w:firstLine="0"/>
              <w:jc w:val="both"/>
              <w:rPr>
                <w:rFonts w:ascii="Times New Roman" w:hAnsi="Times New Roman" w:cs="Times New Roman"/>
                <w:sz w:val="22"/>
                <w:szCs w:val="22"/>
              </w:rPr>
            </w:pPr>
            <w:r w:rsidRPr="001F63B2">
              <w:rPr>
                <w:rFonts w:ascii="Times New Roman" w:hAnsi="Times New Roman" w:cs="Times New Roman"/>
                <w:sz w:val="22"/>
                <w:szCs w:val="22"/>
              </w:rPr>
              <w:t xml:space="preserve">В соглашение включается условие о согласовании новых условий соглашения или о расторжении соглашения при </w:t>
            </w:r>
            <w:proofErr w:type="spellStart"/>
            <w:r w:rsidRPr="001F63B2">
              <w:rPr>
                <w:rFonts w:ascii="Times New Roman" w:hAnsi="Times New Roman" w:cs="Times New Roman"/>
                <w:sz w:val="22"/>
                <w:szCs w:val="22"/>
              </w:rPr>
              <w:t>недостижении</w:t>
            </w:r>
            <w:proofErr w:type="spellEnd"/>
            <w:r w:rsidRPr="001F63B2">
              <w:rPr>
                <w:rFonts w:ascii="Times New Roman" w:hAnsi="Times New Roman" w:cs="Times New Roman"/>
                <w:sz w:val="22"/>
                <w:szCs w:val="22"/>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EB42D3" w:rsidRPr="00DD2FB6" w:rsidRDefault="001F63B2" w:rsidP="001F63B2">
            <w:pPr>
              <w:pStyle w:val="ConsPlusNormal"/>
              <w:widowControl/>
              <w:ind w:firstLine="0"/>
              <w:jc w:val="both"/>
              <w:rPr>
                <w:rFonts w:ascii="Times New Roman" w:hAnsi="Times New Roman" w:cs="Times New Roman"/>
                <w:sz w:val="22"/>
                <w:szCs w:val="22"/>
              </w:rPr>
            </w:pPr>
            <w:r w:rsidRPr="001F63B2">
              <w:rPr>
                <w:rFonts w:ascii="Times New Roman" w:hAnsi="Times New Roman" w:cs="Times New Roman"/>
                <w:sz w:val="22"/>
                <w:szCs w:val="22"/>
              </w:rPr>
              <w:lastRenderedPageBreak/>
              <w:t>В случае если получатель субсидии не подписал соглашение о предоставлении субсидии в течение 10 (десяти) рабочих дней со дня принятия Главным распорядителем решения о предоставлении субсидии, это рас</w:t>
            </w:r>
            <w:r w:rsidR="00FF6263">
              <w:rPr>
                <w:rFonts w:ascii="Times New Roman" w:hAnsi="Times New Roman" w:cs="Times New Roman"/>
                <w:sz w:val="22"/>
                <w:szCs w:val="22"/>
              </w:rPr>
              <w:t>ценивается как отказ получателя</w:t>
            </w:r>
            <w:bookmarkStart w:id="0" w:name="_GoBack"/>
            <w:bookmarkEnd w:id="0"/>
            <w:r w:rsidRPr="001F63B2">
              <w:rPr>
                <w:rFonts w:ascii="Times New Roman" w:hAnsi="Times New Roman" w:cs="Times New Roman"/>
                <w:sz w:val="22"/>
                <w:szCs w:val="22"/>
              </w:rPr>
              <w:t xml:space="preserve"> от получения субсидии.</w:t>
            </w:r>
          </w:p>
        </w:tc>
      </w:tr>
      <w:tr w:rsidR="00EB42D3" w:rsidTr="00DD2FB6">
        <w:tc>
          <w:tcPr>
            <w:tcW w:w="392"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p w:rsidR="002431BB" w:rsidRDefault="002431BB" w:rsidP="003039B2">
            <w:pPr>
              <w:pStyle w:val="ConsPlusNormal"/>
              <w:widowControl/>
              <w:ind w:firstLine="0"/>
              <w:jc w:val="both"/>
              <w:rPr>
                <w:rFonts w:ascii="Times New Roman" w:hAnsi="Times New Roman" w:cs="Times New Roman"/>
                <w:sz w:val="22"/>
                <w:szCs w:val="22"/>
              </w:rPr>
            </w:pP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3325B"/>
    <w:rsid w:val="00084E76"/>
    <w:rsid w:val="00085E81"/>
    <w:rsid w:val="000A6984"/>
    <w:rsid w:val="000C47A9"/>
    <w:rsid w:val="000C73D1"/>
    <w:rsid w:val="00106BED"/>
    <w:rsid w:val="00123843"/>
    <w:rsid w:val="00126671"/>
    <w:rsid w:val="00181FAB"/>
    <w:rsid w:val="001D15D1"/>
    <w:rsid w:val="001D4645"/>
    <w:rsid w:val="001F63B2"/>
    <w:rsid w:val="00232E5A"/>
    <w:rsid w:val="002431BB"/>
    <w:rsid w:val="00267C5E"/>
    <w:rsid w:val="002B539F"/>
    <w:rsid w:val="002E5D11"/>
    <w:rsid w:val="003039B2"/>
    <w:rsid w:val="0033191B"/>
    <w:rsid w:val="00366984"/>
    <w:rsid w:val="004239F8"/>
    <w:rsid w:val="004338F4"/>
    <w:rsid w:val="004418CC"/>
    <w:rsid w:val="0048037B"/>
    <w:rsid w:val="004C0B0F"/>
    <w:rsid w:val="004F7DF1"/>
    <w:rsid w:val="00551F5A"/>
    <w:rsid w:val="00572A40"/>
    <w:rsid w:val="00595244"/>
    <w:rsid w:val="0059645D"/>
    <w:rsid w:val="005A0EEC"/>
    <w:rsid w:val="005A5DF2"/>
    <w:rsid w:val="005C05DF"/>
    <w:rsid w:val="00600FCB"/>
    <w:rsid w:val="00647C77"/>
    <w:rsid w:val="00680EDA"/>
    <w:rsid w:val="006B5D2D"/>
    <w:rsid w:val="006E3F0C"/>
    <w:rsid w:val="006E5885"/>
    <w:rsid w:val="006F3935"/>
    <w:rsid w:val="00704DF7"/>
    <w:rsid w:val="00715E88"/>
    <w:rsid w:val="007527EB"/>
    <w:rsid w:val="007C08D4"/>
    <w:rsid w:val="007D2AF1"/>
    <w:rsid w:val="007E652F"/>
    <w:rsid w:val="00801B47"/>
    <w:rsid w:val="00826FF0"/>
    <w:rsid w:val="00831D2B"/>
    <w:rsid w:val="008813FD"/>
    <w:rsid w:val="008A7F2B"/>
    <w:rsid w:val="00965E07"/>
    <w:rsid w:val="00A15934"/>
    <w:rsid w:val="00A43F0D"/>
    <w:rsid w:val="00A53610"/>
    <w:rsid w:val="00A62E81"/>
    <w:rsid w:val="00A8213A"/>
    <w:rsid w:val="00A83C50"/>
    <w:rsid w:val="00A84203"/>
    <w:rsid w:val="00AA7329"/>
    <w:rsid w:val="00B3640C"/>
    <w:rsid w:val="00B81E14"/>
    <w:rsid w:val="00BE200B"/>
    <w:rsid w:val="00BE4265"/>
    <w:rsid w:val="00BE785A"/>
    <w:rsid w:val="00BE7F67"/>
    <w:rsid w:val="00C2657C"/>
    <w:rsid w:val="00C762FD"/>
    <w:rsid w:val="00C81EB7"/>
    <w:rsid w:val="00C86997"/>
    <w:rsid w:val="00C9394A"/>
    <w:rsid w:val="00CB0DD0"/>
    <w:rsid w:val="00CB483F"/>
    <w:rsid w:val="00CB5F5F"/>
    <w:rsid w:val="00CC37EB"/>
    <w:rsid w:val="00CC58D0"/>
    <w:rsid w:val="00D112DF"/>
    <w:rsid w:val="00D13773"/>
    <w:rsid w:val="00D302DF"/>
    <w:rsid w:val="00D513FD"/>
    <w:rsid w:val="00D9456C"/>
    <w:rsid w:val="00DB18DE"/>
    <w:rsid w:val="00DB4DF0"/>
    <w:rsid w:val="00DC0F54"/>
    <w:rsid w:val="00DD2FB6"/>
    <w:rsid w:val="00DE328C"/>
    <w:rsid w:val="00DF37D3"/>
    <w:rsid w:val="00E041A5"/>
    <w:rsid w:val="00EB42D3"/>
    <w:rsid w:val="00EB61A0"/>
    <w:rsid w:val="00EE5AD0"/>
    <w:rsid w:val="00EE6A9D"/>
    <w:rsid w:val="00F01C30"/>
    <w:rsid w:val="00F5665D"/>
    <w:rsid w:val="00F61070"/>
    <w:rsid w:val="00F64321"/>
    <w:rsid w:val="00F851B5"/>
    <w:rsid w:val="00FA154B"/>
    <w:rsid w:val="00FB588E"/>
    <w:rsid w:val="00FD0DB7"/>
    <w:rsid w:val="00FE37B6"/>
    <w:rsid w:val="00FF62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7F9A"/>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31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43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3264</Words>
  <Characters>18606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78</cp:revision>
  <cp:lastPrinted>2022-03-11T12:34:00Z</cp:lastPrinted>
  <dcterms:created xsi:type="dcterms:W3CDTF">2022-03-02T11:51:00Z</dcterms:created>
  <dcterms:modified xsi:type="dcterms:W3CDTF">2024-08-05T07:12:00Z</dcterms:modified>
</cp:coreProperties>
</file>