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7D0220" w:rsidRDefault="008128C4" w:rsidP="005E4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243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 w:rsidRPr="00282243">
        <w:rPr>
          <w:rFonts w:ascii="Times New Roman" w:hAnsi="Times New Roman" w:cs="Times New Roman"/>
          <w:sz w:val="26"/>
          <w:szCs w:val="26"/>
        </w:rPr>
        <w:t>МКУ «</w:t>
      </w:r>
      <w:r w:rsidR="00FF0B58" w:rsidRPr="00282243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F44C6C">
        <w:rPr>
          <w:rFonts w:ascii="Times New Roman" w:hAnsi="Times New Roman" w:cs="Times New Roman"/>
          <w:sz w:val="26"/>
          <w:szCs w:val="26"/>
        </w:rPr>
        <w:t>Белогорск» (с 07 декабря 2024 года по 11 декабря</w:t>
      </w:r>
      <w:r w:rsidR="00E3537D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 w:rsidRPr="00282243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 w:rsidRPr="00282243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 </w:t>
      </w:r>
      <w:r w:rsidR="00BF7A3C" w:rsidRPr="00282243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 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на </w:t>
      </w:r>
      <w:r w:rsidR="00BD6E0F" w:rsidRPr="00282243">
        <w:rPr>
          <w:rFonts w:ascii="Times New Roman" w:hAnsi="Times New Roman" w:cs="Times New Roman"/>
          <w:sz w:val="26"/>
          <w:szCs w:val="26"/>
        </w:rPr>
        <w:t>финансовое обеспечение затрат, связанных с содержанием сетей и объектов теплоснабжения, водоснабжения и водоотведения</w:t>
      </w:r>
      <w:r w:rsidR="00E82FC4">
        <w:rPr>
          <w:rFonts w:ascii="Times New Roman" w:hAnsi="Times New Roman" w:cs="Times New Roman"/>
          <w:sz w:val="26"/>
          <w:szCs w:val="26"/>
        </w:rPr>
        <w:t>, электроснабжения</w:t>
      </w:r>
      <w:r w:rsidR="00BD6E0F" w:rsidRPr="00282243">
        <w:rPr>
          <w:rFonts w:ascii="Times New Roman" w:hAnsi="Times New Roman" w:cs="Times New Roman"/>
          <w:sz w:val="26"/>
          <w:szCs w:val="26"/>
        </w:rPr>
        <w:t xml:space="preserve"> </w:t>
      </w:r>
      <w:r w:rsidR="00747B0A" w:rsidRPr="00282243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BF7A3C" w:rsidRPr="00282243">
        <w:rPr>
          <w:rFonts w:ascii="Times New Roman" w:hAnsi="Times New Roman" w:cs="Times New Roman"/>
          <w:sz w:val="26"/>
          <w:szCs w:val="26"/>
        </w:rPr>
        <w:t>ем Администрации г. </w:t>
      </w:r>
      <w:r w:rsidR="00BD6E0F" w:rsidRPr="00282243">
        <w:rPr>
          <w:rFonts w:ascii="Times New Roman" w:hAnsi="Times New Roman" w:cs="Times New Roman"/>
          <w:sz w:val="26"/>
          <w:szCs w:val="26"/>
        </w:rPr>
        <w:t>Белогорск 14.12.2021 №1757</w:t>
      </w:r>
      <w:r w:rsidR="00071E3A" w:rsidRPr="00282243">
        <w:rPr>
          <w:rFonts w:ascii="Times New Roman" w:hAnsi="Times New Roman" w:cs="Times New Roman"/>
          <w:sz w:val="26"/>
          <w:szCs w:val="26"/>
        </w:rPr>
        <w:t xml:space="preserve">, </w:t>
      </w:r>
      <w:r w:rsidRPr="00282243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5E4C51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B244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Общество с ограниченной ответственностью</w:t>
      </w:r>
      <w:r w:rsidR="00F44C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«Городские энергетические сети</w:t>
      </w:r>
      <w:r w:rsidR="00282243" w:rsidRPr="00282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F44C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</w:t>
      </w:r>
      <w:r w:rsidR="007D0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761526" w:rsidRPr="00F44C6C" w:rsidRDefault="00F44C6C" w:rsidP="00F44C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C6C">
        <w:rPr>
          <w:rFonts w:ascii="Times New Roman" w:hAnsi="Times New Roman" w:cs="Times New Roman"/>
          <w:sz w:val="24"/>
          <w:szCs w:val="24"/>
        </w:rPr>
        <w:t>приобретение оборудования для диспетчеризации на котельной «125 квартал»;</w:t>
      </w:r>
    </w:p>
    <w:p w:rsidR="00F44C6C" w:rsidRPr="00F44C6C" w:rsidRDefault="00F44C6C" w:rsidP="00F44C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C6C">
        <w:rPr>
          <w:rFonts w:ascii="Times New Roman" w:hAnsi="Times New Roman" w:cs="Times New Roman"/>
          <w:sz w:val="24"/>
          <w:szCs w:val="24"/>
        </w:rPr>
        <w:t>приобретение оборудования для диспетчеризации на котельной «Благовещенская»;</w:t>
      </w:r>
    </w:p>
    <w:p w:rsidR="00F44C6C" w:rsidRPr="00F44C6C" w:rsidRDefault="00F44C6C" w:rsidP="00F44C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C6C">
        <w:rPr>
          <w:rFonts w:ascii="Times New Roman" w:hAnsi="Times New Roman" w:cs="Times New Roman"/>
          <w:sz w:val="24"/>
          <w:szCs w:val="24"/>
        </w:rPr>
        <w:t>приобретение оборудования для диспетчеризации на котельной «Комсомольская»;</w:t>
      </w:r>
    </w:p>
    <w:p w:rsidR="00F44C6C" w:rsidRPr="00F44C6C" w:rsidRDefault="00F44C6C" w:rsidP="00F44C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C6C">
        <w:rPr>
          <w:rFonts w:ascii="Times New Roman" w:hAnsi="Times New Roman" w:cs="Times New Roman"/>
          <w:sz w:val="24"/>
          <w:szCs w:val="24"/>
        </w:rPr>
        <w:t>приобретение оборудования для диспетчеризации на котельной «Мелькомбинат»;</w:t>
      </w:r>
    </w:p>
    <w:p w:rsidR="00F44C6C" w:rsidRPr="00F44C6C" w:rsidRDefault="00F44C6C" w:rsidP="00F44C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C6C">
        <w:rPr>
          <w:rFonts w:ascii="Times New Roman" w:hAnsi="Times New Roman" w:cs="Times New Roman"/>
          <w:sz w:val="24"/>
          <w:szCs w:val="24"/>
        </w:rPr>
        <w:t>приобретение оборудования для диспетчеризации на котельной «Озерная»;</w:t>
      </w:r>
    </w:p>
    <w:p w:rsidR="00F44C6C" w:rsidRPr="00F44C6C" w:rsidRDefault="00F44C6C" w:rsidP="00F44C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C6C">
        <w:rPr>
          <w:rFonts w:ascii="Times New Roman" w:hAnsi="Times New Roman" w:cs="Times New Roman"/>
          <w:sz w:val="24"/>
          <w:szCs w:val="24"/>
        </w:rPr>
        <w:t>приобретение оборудован</w:t>
      </w:r>
      <w:bookmarkStart w:id="0" w:name="_GoBack"/>
      <w:bookmarkEnd w:id="0"/>
      <w:r w:rsidRPr="00F44C6C">
        <w:rPr>
          <w:rFonts w:ascii="Times New Roman" w:hAnsi="Times New Roman" w:cs="Times New Roman"/>
          <w:sz w:val="24"/>
          <w:szCs w:val="24"/>
        </w:rPr>
        <w:t>ия для диспетчеризации на котельной «СПТУ-13».</w:t>
      </w:r>
    </w:p>
    <w:sectPr w:rsidR="00F44C6C" w:rsidRPr="00F44C6C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50FA"/>
    <w:multiLevelType w:val="hybridMultilevel"/>
    <w:tmpl w:val="53904618"/>
    <w:lvl w:ilvl="0" w:tplc="B9100C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577746"/>
    <w:multiLevelType w:val="hybridMultilevel"/>
    <w:tmpl w:val="2ABCB7AE"/>
    <w:lvl w:ilvl="0" w:tplc="F2B6D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B5B70"/>
    <w:multiLevelType w:val="hybridMultilevel"/>
    <w:tmpl w:val="DA5C8BBE"/>
    <w:lvl w:ilvl="0" w:tplc="CD76B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201FDF"/>
    <w:multiLevelType w:val="hybridMultilevel"/>
    <w:tmpl w:val="E6E47D3E"/>
    <w:lvl w:ilvl="0" w:tplc="7408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1857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076A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0F7EB8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6B2C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44C3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0884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8E9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243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49FF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4C51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0394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1526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220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5E4B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2E9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47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6E0F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BF7A3C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37D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2FC4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4C6C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1854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207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865E4B"/>
  </w:style>
  <w:style w:type="character" w:customStyle="1" w:styleId="kx21rb">
    <w:name w:val="kx21rb"/>
    <w:basedOn w:val="a0"/>
    <w:rsid w:val="0086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36</cp:revision>
  <dcterms:created xsi:type="dcterms:W3CDTF">2022-03-16T02:52:00Z</dcterms:created>
  <dcterms:modified xsi:type="dcterms:W3CDTF">2024-12-18T00:53:00Z</dcterms:modified>
</cp:coreProperties>
</file>